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573AE" w14:textId="77777777" w:rsidR="0038228A" w:rsidRDefault="0038228A" w:rsidP="002C15BA">
      <w:pPr>
        <w:pStyle w:val="a3"/>
        <w:spacing w:before="200"/>
        <w:rPr>
          <w:sz w:val="40"/>
        </w:rPr>
      </w:pPr>
    </w:p>
    <w:p w14:paraId="4C6E1AD5" w14:textId="7ADA5BCD" w:rsidR="0038228A" w:rsidRDefault="00AA4993" w:rsidP="00AA4993">
      <w:pPr>
        <w:ind w:left="822" w:right="726" w:firstLine="518"/>
        <w:jc w:val="center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60288" behindDoc="1" locked="0" layoutInCell="1" allowOverlap="1" wp14:anchorId="072EFAA5" wp14:editId="4DEA71CB">
            <wp:simplePos x="1476375" y="1428750"/>
            <wp:positionH relativeFrom="page">
              <wp:align>center</wp:align>
            </wp:positionH>
            <wp:positionV relativeFrom="paragraph">
              <wp:posOffset>-3810</wp:posOffset>
            </wp:positionV>
            <wp:extent cx="6285600" cy="1724400"/>
            <wp:effectExtent l="0" t="0" r="1270" b="9525"/>
            <wp:wrapTight wrapText="bothSides">
              <wp:wrapPolygon edited="0">
                <wp:start x="0" y="0"/>
                <wp:lineTo x="0" y="21481"/>
                <wp:lineTo x="21539" y="21481"/>
                <wp:lineTo x="21539" y="0"/>
                <wp:lineTo x="0" y="0"/>
              </wp:wrapPolygon>
            </wp:wrapTight>
            <wp:docPr id="5" name="Рисунок 5" descr="C:\Users\inikishaeva\Downloads\шапка курс по анг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ikishaeva\Downloads\шапка курс по англ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600" cy="1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64A">
        <w:rPr>
          <w:b/>
          <w:sz w:val="40"/>
        </w:rPr>
        <w:t xml:space="preserve">Подготовительный курс по </w:t>
      </w:r>
      <w:r w:rsidR="00437FC8">
        <w:rPr>
          <w:b/>
          <w:sz w:val="40"/>
        </w:rPr>
        <w:t xml:space="preserve">английскому языку </w:t>
      </w:r>
      <w:r w:rsidR="0040464A">
        <w:rPr>
          <w:b/>
          <w:sz w:val="40"/>
        </w:rPr>
        <w:t>для</w:t>
      </w:r>
      <w:r w:rsidR="0040464A">
        <w:rPr>
          <w:b/>
          <w:spacing w:val="-7"/>
          <w:sz w:val="40"/>
        </w:rPr>
        <w:t xml:space="preserve"> </w:t>
      </w:r>
      <w:r w:rsidR="0040464A">
        <w:rPr>
          <w:b/>
          <w:sz w:val="40"/>
        </w:rPr>
        <w:t>абитуриентов</w:t>
      </w:r>
      <w:r w:rsidR="0040464A">
        <w:rPr>
          <w:b/>
          <w:spacing w:val="-7"/>
          <w:sz w:val="40"/>
        </w:rPr>
        <w:t xml:space="preserve"> </w:t>
      </w:r>
      <w:r w:rsidR="0040464A">
        <w:rPr>
          <w:b/>
          <w:sz w:val="40"/>
        </w:rPr>
        <w:t>вечерней</w:t>
      </w:r>
      <w:r w:rsidR="0040464A">
        <w:rPr>
          <w:b/>
          <w:spacing w:val="-9"/>
          <w:sz w:val="40"/>
        </w:rPr>
        <w:t xml:space="preserve"> </w:t>
      </w:r>
      <w:r w:rsidR="0040464A">
        <w:rPr>
          <w:b/>
          <w:sz w:val="40"/>
        </w:rPr>
        <w:t>программы</w:t>
      </w:r>
      <w:r w:rsidR="0040464A">
        <w:rPr>
          <w:b/>
          <w:spacing w:val="-10"/>
          <w:sz w:val="40"/>
        </w:rPr>
        <w:t xml:space="preserve"> </w:t>
      </w:r>
      <w:r w:rsidR="0040464A">
        <w:rPr>
          <w:b/>
          <w:sz w:val="40"/>
        </w:rPr>
        <w:t>РЭШ</w:t>
      </w:r>
      <w:r>
        <w:rPr>
          <w:b/>
          <w:sz w:val="40"/>
        </w:rPr>
        <w:t xml:space="preserve"> </w:t>
      </w:r>
      <w:r w:rsidR="0040464A">
        <w:rPr>
          <w:b/>
          <w:sz w:val="40"/>
        </w:rPr>
        <w:t>«Мастер</w:t>
      </w:r>
      <w:r w:rsidR="0040464A">
        <w:rPr>
          <w:b/>
          <w:spacing w:val="-9"/>
          <w:sz w:val="40"/>
        </w:rPr>
        <w:t xml:space="preserve"> </w:t>
      </w:r>
      <w:r w:rsidR="0040464A">
        <w:rPr>
          <w:b/>
          <w:sz w:val="40"/>
        </w:rPr>
        <w:t>финансов»</w:t>
      </w:r>
      <w:r w:rsidR="0040464A">
        <w:rPr>
          <w:b/>
          <w:spacing w:val="-7"/>
          <w:sz w:val="40"/>
        </w:rPr>
        <w:t xml:space="preserve"> </w:t>
      </w:r>
      <w:r w:rsidR="0040464A">
        <w:rPr>
          <w:b/>
          <w:spacing w:val="-2"/>
          <w:sz w:val="40"/>
        </w:rPr>
        <w:t>(</w:t>
      </w:r>
      <w:proofErr w:type="spellStart"/>
      <w:r w:rsidR="0040464A">
        <w:rPr>
          <w:b/>
          <w:spacing w:val="-2"/>
          <w:sz w:val="40"/>
        </w:rPr>
        <w:t>MiF</w:t>
      </w:r>
      <w:proofErr w:type="spellEnd"/>
      <w:r w:rsidR="0040464A">
        <w:rPr>
          <w:b/>
          <w:spacing w:val="-2"/>
          <w:sz w:val="40"/>
        </w:rPr>
        <w:t>)</w:t>
      </w:r>
    </w:p>
    <w:p w14:paraId="370832B9" w14:textId="77777777" w:rsidR="0038228A" w:rsidRDefault="0040464A" w:rsidP="00AA4993">
      <w:pPr>
        <w:ind w:left="2058" w:right="2054"/>
        <w:jc w:val="center"/>
        <w:rPr>
          <w:b/>
          <w:sz w:val="40"/>
        </w:rPr>
      </w:pPr>
      <w:r>
        <w:rPr>
          <w:b/>
          <w:sz w:val="40"/>
        </w:rPr>
        <w:t>и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онлайн-программы</w:t>
      </w:r>
      <w:r>
        <w:rPr>
          <w:b/>
          <w:spacing w:val="-16"/>
          <w:sz w:val="40"/>
        </w:rPr>
        <w:t xml:space="preserve"> </w:t>
      </w:r>
      <w:proofErr w:type="spellStart"/>
      <w:r>
        <w:rPr>
          <w:b/>
          <w:sz w:val="40"/>
        </w:rPr>
        <w:t>Mini-MiF</w:t>
      </w:r>
      <w:proofErr w:type="spellEnd"/>
      <w:r>
        <w:rPr>
          <w:b/>
          <w:sz w:val="40"/>
        </w:rPr>
        <w:t xml:space="preserve"> 8 февраля – 26 апреля, 2025</w:t>
      </w:r>
    </w:p>
    <w:p w14:paraId="508EB8C6" w14:textId="77777777" w:rsidR="0038228A" w:rsidRDefault="0038228A">
      <w:pPr>
        <w:pStyle w:val="a3"/>
        <w:rPr>
          <w:b/>
          <w:sz w:val="40"/>
        </w:rPr>
      </w:pPr>
    </w:p>
    <w:p w14:paraId="0E536E68" w14:textId="77777777" w:rsidR="0038228A" w:rsidRDefault="0038228A">
      <w:pPr>
        <w:pStyle w:val="a3"/>
        <w:spacing w:before="127"/>
        <w:rPr>
          <w:b/>
          <w:sz w:val="40"/>
        </w:rPr>
      </w:pPr>
    </w:p>
    <w:p w14:paraId="31BF4387" w14:textId="77777777" w:rsidR="0038228A" w:rsidRDefault="0040464A">
      <w:pPr>
        <w:pStyle w:val="1"/>
        <w:spacing w:before="1"/>
        <w:jc w:val="both"/>
      </w:pPr>
      <w:r>
        <w:t>Описание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14:paraId="118E7148" w14:textId="77777777" w:rsidR="0038228A" w:rsidRDefault="0038228A">
      <w:pPr>
        <w:pStyle w:val="a3"/>
        <w:spacing w:before="283"/>
        <w:rPr>
          <w:b/>
          <w:sz w:val="36"/>
        </w:rPr>
      </w:pPr>
    </w:p>
    <w:p w14:paraId="209C8577" w14:textId="5EBFD3D0" w:rsidR="0038228A" w:rsidRDefault="0040464A">
      <w:pPr>
        <w:pStyle w:val="a3"/>
        <w:spacing w:before="1" w:line="259" w:lineRule="auto"/>
        <w:ind w:left="140" w:right="137"/>
        <w:jc w:val="both"/>
      </w:pPr>
      <w:r>
        <w:t xml:space="preserve">Основная цель курса </w:t>
      </w:r>
      <w:r w:rsidR="00437FC8">
        <w:t>–</w:t>
      </w:r>
      <w:r>
        <w:t xml:space="preserve"> предоставить </w:t>
      </w:r>
      <w:r w:rsidR="00EA4B57">
        <w:t>абитуриентам</w:t>
      </w:r>
      <w:r>
        <w:t xml:space="preserve"> знания и навыки, необходимые для сдачи вступительного экзамена по </w:t>
      </w:r>
      <w:r w:rsidR="00FA35D8">
        <w:t>английскому языку</w:t>
      </w:r>
      <w:r>
        <w:t xml:space="preserve"> на вечернюю программу РЭШ «Мастер финансов» и онлайн-программу </w:t>
      </w:r>
      <w:proofErr w:type="spellStart"/>
      <w:r>
        <w:t>Mini-MiF</w:t>
      </w:r>
      <w:proofErr w:type="spellEnd"/>
      <w:r>
        <w:t xml:space="preserve">. </w:t>
      </w:r>
      <w:r w:rsidRPr="00400CD3">
        <w:t xml:space="preserve">Акцент будет сделан на </w:t>
      </w:r>
      <w:r w:rsidR="00FA35D8" w:rsidRPr="00400CD3">
        <w:t>выполнении практических заданий</w:t>
      </w:r>
      <w:r w:rsidR="00EA4B57">
        <w:t xml:space="preserve"> аналогичных тем, которые встретятся абитуриентам на экзамене, а также на изучении теоретической базы</w:t>
      </w:r>
      <w:r w:rsidR="00FA35D8" w:rsidRPr="00400CD3">
        <w:t>.</w:t>
      </w:r>
    </w:p>
    <w:p w14:paraId="62FA759D" w14:textId="33778CD3" w:rsidR="0038228A" w:rsidRDefault="0040464A" w:rsidP="002C15BA">
      <w:pPr>
        <w:pStyle w:val="a3"/>
        <w:spacing w:before="159" w:line="259" w:lineRule="auto"/>
        <w:ind w:left="140" w:right="142"/>
        <w:jc w:val="both"/>
        <w:sectPr w:rsidR="0038228A" w:rsidSect="00AA4993">
          <w:footerReference w:type="default" r:id="rId8"/>
          <w:type w:val="continuous"/>
          <w:pgSz w:w="11910" w:h="16840"/>
          <w:pgMar w:top="0" w:right="992" w:bottom="1240" w:left="992" w:header="0" w:footer="1056" w:gutter="0"/>
          <w:pgNumType w:start="1"/>
          <w:cols w:space="720"/>
        </w:sectPr>
      </w:pPr>
      <w:r>
        <w:t>Курс состоит из 10 онлайн-</w:t>
      </w:r>
      <w:r w:rsidR="00FA35D8">
        <w:t>занятий</w:t>
      </w:r>
      <w:r>
        <w:t xml:space="preserve"> по </w:t>
      </w:r>
      <w:r w:rsidR="00FA35D8">
        <w:t>2</w:t>
      </w:r>
      <w:r>
        <w:t xml:space="preserve"> часа кажд</w:t>
      </w:r>
      <w:r w:rsidR="00FA35D8">
        <w:t>ое</w:t>
      </w:r>
      <w:r>
        <w:t xml:space="preserve">. В зависимости от </w:t>
      </w:r>
      <w:r w:rsidR="00EA4B57">
        <w:t xml:space="preserve">групповой динамики </w:t>
      </w:r>
      <w:r>
        <w:t xml:space="preserve">преподаватель может увеличивать/уменьшать темп </w:t>
      </w:r>
      <w:r w:rsidR="00FA35D8">
        <w:t>занятий</w:t>
      </w:r>
      <w:r>
        <w:t xml:space="preserve">, перераспределяя содержание </w:t>
      </w:r>
      <w:r w:rsidR="00EA4B57">
        <w:t>между занятиями.</w:t>
      </w:r>
    </w:p>
    <w:p w14:paraId="47CE9E7F" w14:textId="77777777" w:rsidR="0038228A" w:rsidRDefault="0040464A" w:rsidP="002C15BA">
      <w:pPr>
        <w:pStyle w:val="1"/>
        <w:spacing w:before="1"/>
        <w:ind w:left="0"/>
      </w:pPr>
      <w:r>
        <w:lastRenderedPageBreak/>
        <w:t>План</w:t>
      </w:r>
      <w:r>
        <w:rPr>
          <w:spacing w:val="-4"/>
        </w:rPr>
        <w:t xml:space="preserve"> курса</w:t>
      </w:r>
    </w:p>
    <w:p w14:paraId="5CA33C6F" w14:textId="77777777" w:rsidR="0038228A" w:rsidRDefault="0038228A">
      <w:pPr>
        <w:pStyle w:val="a3"/>
        <w:spacing w:before="285"/>
        <w:rPr>
          <w:b/>
          <w:sz w:val="36"/>
        </w:rPr>
      </w:pPr>
    </w:p>
    <w:p w14:paraId="7D526768" w14:textId="768520E3" w:rsidR="0038228A" w:rsidRDefault="00FA35D8">
      <w:pPr>
        <w:pStyle w:val="2"/>
        <w:spacing w:before="1"/>
      </w:pPr>
      <w:r>
        <w:t>Занятие 1</w:t>
      </w:r>
    </w:p>
    <w:p w14:paraId="5869D6DC" w14:textId="77777777" w:rsidR="0010118C" w:rsidRDefault="0010118C">
      <w:pPr>
        <w:pStyle w:val="2"/>
        <w:spacing w:before="1"/>
      </w:pPr>
    </w:p>
    <w:p w14:paraId="1E0C7743" w14:textId="643C6FDE" w:rsidR="0010118C" w:rsidRPr="0010118C" w:rsidRDefault="0010118C" w:rsidP="0010118C">
      <w:pPr>
        <w:pStyle w:val="a4"/>
        <w:numPr>
          <w:ilvl w:val="0"/>
          <w:numId w:val="14"/>
        </w:numPr>
        <w:tabs>
          <w:tab w:val="left" w:pos="861"/>
        </w:tabs>
        <w:spacing w:line="256" w:lineRule="auto"/>
        <w:ind w:right="339"/>
        <w:rPr>
          <w:sz w:val="28"/>
        </w:rPr>
      </w:pPr>
      <w:r w:rsidRPr="0010118C">
        <w:rPr>
          <w:sz w:val="28"/>
        </w:rPr>
        <w:t>Анализ структуры экзамена</w:t>
      </w:r>
    </w:p>
    <w:p w14:paraId="5F47F751" w14:textId="7D9C8E7B" w:rsidR="0010118C" w:rsidRPr="0010118C" w:rsidRDefault="0010118C" w:rsidP="0010118C">
      <w:pPr>
        <w:pStyle w:val="a4"/>
        <w:numPr>
          <w:ilvl w:val="0"/>
          <w:numId w:val="14"/>
        </w:numPr>
        <w:tabs>
          <w:tab w:val="left" w:pos="861"/>
        </w:tabs>
        <w:spacing w:line="256" w:lineRule="auto"/>
        <w:ind w:right="339"/>
        <w:rPr>
          <w:sz w:val="28"/>
        </w:rPr>
      </w:pPr>
      <w:r w:rsidRPr="0010118C">
        <w:rPr>
          <w:sz w:val="28"/>
        </w:rPr>
        <w:t>Изучение настоящих и прошедших времён</w:t>
      </w:r>
    </w:p>
    <w:p w14:paraId="63DEB457" w14:textId="10CD8263" w:rsidR="00845FA1" w:rsidRPr="0010118C" w:rsidRDefault="0010118C" w:rsidP="0010118C">
      <w:pPr>
        <w:pStyle w:val="a4"/>
        <w:numPr>
          <w:ilvl w:val="0"/>
          <w:numId w:val="14"/>
        </w:numPr>
        <w:tabs>
          <w:tab w:val="left" w:pos="861"/>
        </w:tabs>
        <w:spacing w:line="256" w:lineRule="auto"/>
        <w:ind w:right="339"/>
        <w:rPr>
          <w:sz w:val="28"/>
        </w:rPr>
      </w:pPr>
      <w:r w:rsidRPr="0010118C">
        <w:rPr>
          <w:sz w:val="28"/>
        </w:rPr>
        <w:t>Обсуждение и анализ бизнес-статьи</w:t>
      </w:r>
    </w:p>
    <w:p w14:paraId="0B451BA1" w14:textId="77777777" w:rsidR="0010118C" w:rsidRPr="00845FA1" w:rsidRDefault="0010118C" w:rsidP="0010118C">
      <w:pPr>
        <w:pStyle w:val="a4"/>
        <w:tabs>
          <w:tab w:val="left" w:pos="861"/>
        </w:tabs>
        <w:spacing w:before="0" w:line="256" w:lineRule="auto"/>
        <w:ind w:right="339" w:firstLine="0"/>
        <w:rPr>
          <w:sz w:val="28"/>
        </w:rPr>
      </w:pPr>
    </w:p>
    <w:p w14:paraId="500F59C0" w14:textId="4EA45FE3" w:rsidR="0038228A" w:rsidRPr="003F4D28" w:rsidRDefault="0040464A" w:rsidP="00845FA1">
      <w:pPr>
        <w:pStyle w:val="a3"/>
        <w:spacing w:before="4" w:line="376" w:lineRule="auto"/>
        <w:ind w:left="501" w:right="5135" w:hanging="75"/>
      </w:pPr>
      <w:r>
        <w:rPr>
          <w:spacing w:val="-2"/>
        </w:rPr>
        <w:t>Литература</w:t>
      </w:r>
      <w:r w:rsidRPr="003F4D28">
        <w:rPr>
          <w:spacing w:val="-2"/>
        </w:rPr>
        <w:t>:</w:t>
      </w:r>
    </w:p>
    <w:p w14:paraId="3CBE0C20" w14:textId="1E6F611D" w:rsidR="0038228A" w:rsidRPr="0062353F" w:rsidRDefault="00845FA1" w:rsidP="00400CD3">
      <w:pPr>
        <w:pStyle w:val="a3"/>
        <w:numPr>
          <w:ilvl w:val="0"/>
          <w:numId w:val="4"/>
        </w:numPr>
        <w:spacing w:before="4" w:line="259" w:lineRule="auto"/>
        <w:rPr>
          <w:lang w:val="en-US"/>
        </w:rPr>
      </w:pPr>
      <w:r>
        <w:rPr>
          <w:lang w:val="en-US"/>
        </w:rPr>
        <w:t>“</w:t>
      </w:r>
      <w:r w:rsidR="00400CD3">
        <w:rPr>
          <w:lang w:val="en-US"/>
        </w:rPr>
        <w:t>Advanced</w:t>
      </w:r>
      <w:r>
        <w:rPr>
          <w:lang w:val="en-US"/>
        </w:rPr>
        <w:t xml:space="preserve"> Grammar in Use” Units </w:t>
      </w:r>
      <w:r w:rsidR="00400CD3">
        <w:rPr>
          <w:lang w:val="en-US"/>
        </w:rPr>
        <w:t>1</w:t>
      </w:r>
      <w:r w:rsidR="00E02AE7">
        <w:rPr>
          <w:lang w:val="en-US"/>
        </w:rPr>
        <w:t>–</w:t>
      </w:r>
      <w:r w:rsidR="00400CD3">
        <w:rPr>
          <w:lang w:val="en-US"/>
        </w:rPr>
        <w:t>8</w:t>
      </w:r>
    </w:p>
    <w:p w14:paraId="7DE9C8E6" w14:textId="60250701" w:rsidR="0062353F" w:rsidRDefault="0062353F" w:rsidP="00400CD3">
      <w:pPr>
        <w:pStyle w:val="a3"/>
        <w:numPr>
          <w:ilvl w:val="0"/>
          <w:numId w:val="4"/>
        </w:numPr>
        <w:spacing w:before="4" w:line="259" w:lineRule="auto"/>
        <w:rPr>
          <w:lang w:val="en-US"/>
        </w:rPr>
      </w:pPr>
      <w:r>
        <w:rPr>
          <w:lang w:val="en-US"/>
        </w:rPr>
        <w:t xml:space="preserve">ESL Grammar </w:t>
      </w:r>
      <w:proofErr w:type="spellStart"/>
      <w:r>
        <w:rPr>
          <w:lang w:val="en-US"/>
        </w:rPr>
        <w:t>Intermediate&amp;Advanced</w:t>
      </w:r>
      <w:proofErr w:type="spellEnd"/>
      <w:r>
        <w:rPr>
          <w:lang w:val="en-US"/>
        </w:rPr>
        <w:t xml:space="preserve"> Chapter 10</w:t>
      </w:r>
    </w:p>
    <w:p w14:paraId="780353E0" w14:textId="5160C41E" w:rsidR="00845FA1" w:rsidRPr="00845FA1" w:rsidRDefault="00845FA1" w:rsidP="00400CD3">
      <w:pPr>
        <w:pStyle w:val="a3"/>
        <w:numPr>
          <w:ilvl w:val="0"/>
          <w:numId w:val="4"/>
        </w:numPr>
        <w:spacing w:before="4" w:line="259" w:lineRule="auto"/>
        <w:rPr>
          <w:lang w:val="en-US"/>
        </w:rPr>
      </w:pPr>
      <w:r>
        <w:rPr>
          <w:lang w:val="en-US"/>
        </w:rPr>
        <w:t>Bloomberg website</w:t>
      </w:r>
    </w:p>
    <w:p w14:paraId="61E3FEC4" w14:textId="77777777" w:rsidR="0038228A" w:rsidRPr="00845FA1" w:rsidRDefault="0038228A">
      <w:pPr>
        <w:pStyle w:val="a3"/>
        <w:spacing w:before="24"/>
        <w:rPr>
          <w:lang w:val="en-US"/>
        </w:rPr>
      </w:pPr>
    </w:p>
    <w:p w14:paraId="73C38B15" w14:textId="483A248B" w:rsidR="00845FA1" w:rsidRDefault="00845FA1" w:rsidP="00845FA1">
      <w:pPr>
        <w:pStyle w:val="2"/>
        <w:spacing w:before="1"/>
      </w:pPr>
      <w:r>
        <w:t xml:space="preserve">Занятие </w:t>
      </w:r>
      <w:r>
        <w:rPr>
          <w:lang w:val="en-US"/>
        </w:rPr>
        <w:t>2</w:t>
      </w:r>
    </w:p>
    <w:p w14:paraId="59EA1076" w14:textId="77777777" w:rsidR="0010118C" w:rsidRPr="0010118C" w:rsidRDefault="0010118C" w:rsidP="00845FA1">
      <w:pPr>
        <w:pStyle w:val="2"/>
        <w:spacing w:before="1"/>
      </w:pPr>
    </w:p>
    <w:p w14:paraId="619365D7" w14:textId="073299F9" w:rsidR="0010118C" w:rsidRPr="0010118C" w:rsidRDefault="0010118C" w:rsidP="0010118C">
      <w:pPr>
        <w:pStyle w:val="a4"/>
        <w:numPr>
          <w:ilvl w:val="0"/>
          <w:numId w:val="15"/>
        </w:numPr>
        <w:rPr>
          <w:sz w:val="28"/>
        </w:rPr>
      </w:pPr>
      <w:r w:rsidRPr="0010118C">
        <w:rPr>
          <w:sz w:val="28"/>
        </w:rPr>
        <w:t>Обзор будущего времени и альтернативных способов выражения будущего</w:t>
      </w:r>
    </w:p>
    <w:p w14:paraId="6F5C53E2" w14:textId="3B49945D" w:rsidR="00845FA1" w:rsidRPr="0010118C" w:rsidRDefault="0010118C" w:rsidP="0010118C">
      <w:pPr>
        <w:pStyle w:val="a4"/>
        <w:numPr>
          <w:ilvl w:val="0"/>
          <w:numId w:val="15"/>
        </w:numPr>
        <w:rPr>
          <w:sz w:val="28"/>
        </w:rPr>
      </w:pPr>
      <w:r w:rsidRPr="0010118C">
        <w:rPr>
          <w:sz w:val="28"/>
        </w:rPr>
        <w:t>Анализ бизнес-статьи</w:t>
      </w:r>
    </w:p>
    <w:p w14:paraId="7AF13572" w14:textId="77777777" w:rsidR="0010118C" w:rsidRPr="00845FA1" w:rsidRDefault="0010118C" w:rsidP="0010118C">
      <w:pPr>
        <w:pStyle w:val="a4"/>
        <w:ind w:firstLine="0"/>
        <w:rPr>
          <w:sz w:val="28"/>
        </w:rPr>
      </w:pPr>
    </w:p>
    <w:p w14:paraId="7239F234" w14:textId="6F596C92" w:rsidR="0038228A" w:rsidRPr="00845FA1" w:rsidRDefault="0040464A" w:rsidP="00845FA1">
      <w:pPr>
        <w:pStyle w:val="a4"/>
        <w:tabs>
          <w:tab w:val="left" w:pos="861"/>
        </w:tabs>
        <w:spacing w:before="27" w:line="367" w:lineRule="auto"/>
        <w:ind w:left="501" w:right="2618" w:firstLine="0"/>
        <w:rPr>
          <w:sz w:val="28"/>
          <w:lang w:val="en-US"/>
        </w:rPr>
      </w:pPr>
      <w:r>
        <w:rPr>
          <w:spacing w:val="-2"/>
          <w:sz w:val="28"/>
        </w:rPr>
        <w:t>Литература</w:t>
      </w:r>
      <w:r w:rsidRPr="00845FA1">
        <w:rPr>
          <w:spacing w:val="-2"/>
          <w:sz w:val="28"/>
          <w:lang w:val="en-US"/>
        </w:rPr>
        <w:t>:</w:t>
      </w:r>
    </w:p>
    <w:p w14:paraId="3824DF49" w14:textId="4650B2A4" w:rsidR="00845FA1" w:rsidRDefault="00845FA1" w:rsidP="00400CD3">
      <w:pPr>
        <w:pStyle w:val="a3"/>
        <w:numPr>
          <w:ilvl w:val="0"/>
          <w:numId w:val="5"/>
        </w:numPr>
        <w:rPr>
          <w:lang w:val="en-US"/>
        </w:rPr>
      </w:pPr>
      <w:r w:rsidRPr="00845FA1">
        <w:rPr>
          <w:lang w:val="en-US"/>
        </w:rPr>
        <w:t>“</w:t>
      </w:r>
      <w:r w:rsidR="00400CD3">
        <w:rPr>
          <w:lang w:val="en-US"/>
        </w:rPr>
        <w:t xml:space="preserve">Advanced Grammar </w:t>
      </w:r>
      <w:r w:rsidRPr="00845FA1">
        <w:rPr>
          <w:lang w:val="en-US"/>
        </w:rPr>
        <w:t xml:space="preserve">in Use” Units </w:t>
      </w:r>
      <w:r w:rsidR="00400CD3">
        <w:rPr>
          <w:lang w:val="en-US"/>
        </w:rPr>
        <w:t>9</w:t>
      </w:r>
      <w:r w:rsidR="00E02AE7">
        <w:rPr>
          <w:lang w:val="en-US"/>
        </w:rPr>
        <w:t>–</w:t>
      </w:r>
      <w:r w:rsidR="00400CD3">
        <w:rPr>
          <w:lang w:val="en-US"/>
        </w:rPr>
        <w:t>14</w:t>
      </w:r>
    </w:p>
    <w:p w14:paraId="69221A87" w14:textId="4603DB87" w:rsidR="0062353F" w:rsidRPr="0062353F" w:rsidRDefault="0062353F" w:rsidP="0062353F">
      <w:pPr>
        <w:pStyle w:val="a3"/>
        <w:numPr>
          <w:ilvl w:val="0"/>
          <w:numId w:val="5"/>
        </w:numPr>
        <w:spacing w:before="4" w:line="259" w:lineRule="auto"/>
        <w:rPr>
          <w:lang w:val="en-US"/>
        </w:rPr>
      </w:pPr>
      <w:r>
        <w:rPr>
          <w:lang w:val="en-US"/>
        </w:rPr>
        <w:t xml:space="preserve">ESL Grammar </w:t>
      </w:r>
      <w:proofErr w:type="spellStart"/>
      <w:r>
        <w:rPr>
          <w:lang w:val="en-US"/>
        </w:rPr>
        <w:t>Intermediate&amp;Advanced</w:t>
      </w:r>
      <w:proofErr w:type="spellEnd"/>
      <w:r>
        <w:rPr>
          <w:lang w:val="en-US"/>
        </w:rPr>
        <w:t xml:space="preserve"> Chapter </w:t>
      </w:r>
      <w:r w:rsidR="00F45B3E">
        <w:rPr>
          <w:lang w:val="en-US"/>
        </w:rPr>
        <w:t>6</w:t>
      </w:r>
    </w:p>
    <w:p w14:paraId="08B05C19" w14:textId="7996B959" w:rsidR="0038228A" w:rsidRDefault="00845FA1" w:rsidP="00400CD3">
      <w:pPr>
        <w:pStyle w:val="a3"/>
        <w:numPr>
          <w:ilvl w:val="0"/>
          <w:numId w:val="5"/>
        </w:numPr>
      </w:pPr>
      <w:r w:rsidRPr="00845FA1">
        <w:rPr>
          <w:lang w:val="en-US"/>
        </w:rPr>
        <w:t>Bloomberg website</w:t>
      </w:r>
    </w:p>
    <w:p w14:paraId="70C9CDB2" w14:textId="77777777" w:rsidR="0038228A" w:rsidRDefault="0038228A">
      <w:pPr>
        <w:pStyle w:val="a3"/>
        <w:spacing w:before="23"/>
      </w:pPr>
    </w:p>
    <w:p w14:paraId="7172D7FA" w14:textId="3A8ED46B" w:rsidR="00BE7609" w:rsidRDefault="00BE7609" w:rsidP="00BE7609">
      <w:pPr>
        <w:pStyle w:val="2"/>
        <w:spacing w:before="1"/>
      </w:pPr>
      <w:r>
        <w:t>Занятие 3</w:t>
      </w:r>
    </w:p>
    <w:p w14:paraId="78B54E34" w14:textId="77777777" w:rsidR="0010118C" w:rsidRPr="00BE7609" w:rsidRDefault="0010118C" w:rsidP="00BE7609">
      <w:pPr>
        <w:pStyle w:val="2"/>
        <w:spacing w:before="1"/>
      </w:pPr>
    </w:p>
    <w:p w14:paraId="2C840051" w14:textId="43C17D8F" w:rsidR="0010118C" w:rsidRPr="0010118C" w:rsidRDefault="0010118C" w:rsidP="0010118C">
      <w:pPr>
        <w:pStyle w:val="a4"/>
        <w:numPr>
          <w:ilvl w:val="0"/>
          <w:numId w:val="16"/>
        </w:numPr>
        <w:tabs>
          <w:tab w:val="left" w:pos="861"/>
        </w:tabs>
        <w:spacing w:before="0"/>
        <w:ind w:right="2271"/>
        <w:rPr>
          <w:sz w:val="28"/>
        </w:rPr>
      </w:pPr>
      <w:r w:rsidRPr="0010118C">
        <w:rPr>
          <w:sz w:val="28"/>
        </w:rPr>
        <w:t>Условные предложения (</w:t>
      </w:r>
      <w:proofErr w:type="spellStart"/>
      <w:r w:rsidRPr="0010118C">
        <w:rPr>
          <w:sz w:val="28"/>
        </w:rPr>
        <w:t>if</w:t>
      </w:r>
      <w:proofErr w:type="spellEnd"/>
      <w:r w:rsidRPr="0010118C">
        <w:rPr>
          <w:sz w:val="28"/>
        </w:rPr>
        <w:t xml:space="preserve">/I </w:t>
      </w:r>
      <w:proofErr w:type="spellStart"/>
      <w:r w:rsidRPr="0010118C">
        <w:rPr>
          <w:sz w:val="28"/>
        </w:rPr>
        <w:t>wish</w:t>
      </w:r>
      <w:proofErr w:type="spellEnd"/>
      <w:r w:rsidRPr="0010118C">
        <w:rPr>
          <w:sz w:val="28"/>
        </w:rPr>
        <w:t>) и их использование</w:t>
      </w:r>
    </w:p>
    <w:p w14:paraId="46625C7A" w14:textId="70FAB402" w:rsidR="0010118C" w:rsidRPr="0010118C" w:rsidRDefault="0010118C" w:rsidP="0010118C">
      <w:pPr>
        <w:pStyle w:val="a4"/>
        <w:numPr>
          <w:ilvl w:val="0"/>
          <w:numId w:val="16"/>
        </w:numPr>
        <w:tabs>
          <w:tab w:val="left" w:pos="861"/>
        </w:tabs>
        <w:spacing w:before="0"/>
        <w:ind w:right="2271"/>
        <w:rPr>
          <w:sz w:val="28"/>
        </w:rPr>
      </w:pPr>
      <w:r w:rsidRPr="0010118C">
        <w:rPr>
          <w:sz w:val="28"/>
        </w:rPr>
        <w:t>Анализ бизнес-статьи</w:t>
      </w:r>
    </w:p>
    <w:p w14:paraId="17A44B5B" w14:textId="0E2F4478" w:rsidR="00400CD3" w:rsidRDefault="0040464A" w:rsidP="0010118C">
      <w:pPr>
        <w:pStyle w:val="a4"/>
        <w:tabs>
          <w:tab w:val="left" w:pos="861"/>
        </w:tabs>
        <w:spacing w:before="185" w:line="367" w:lineRule="auto"/>
        <w:ind w:left="501" w:right="2271" w:firstLine="0"/>
        <w:rPr>
          <w:spacing w:val="-2"/>
          <w:sz w:val="28"/>
          <w:lang w:val="en-US"/>
        </w:rPr>
      </w:pPr>
      <w:r>
        <w:rPr>
          <w:spacing w:val="-2"/>
          <w:sz w:val="28"/>
        </w:rPr>
        <w:t>Литература</w:t>
      </w:r>
      <w:r w:rsidR="00400CD3">
        <w:rPr>
          <w:spacing w:val="-2"/>
          <w:sz w:val="28"/>
          <w:lang w:val="en-US"/>
        </w:rPr>
        <w:t xml:space="preserve">: </w:t>
      </w:r>
    </w:p>
    <w:p w14:paraId="2C504064" w14:textId="211E7F34" w:rsidR="0038228A" w:rsidRDefault="00400CD3" w:rsidP="00400CD3">
      <w:pPr>
        <w:pStyle w:val="a4"/>
        <w:numPr>
          <w:ilvl w:val="0"/>
          <w:numId w:val="6"/>
        </w:numPr>
        <w:tabs>
          <w:tab w:val="left" w:pos="861"/>
        </w:tabs>
        <w:spacing w:before="0"/>
        <w:ind w:left="1276" w:right="3"/>
        <w:rPr>
          <w:sz w:val="28"/>
          <w:szCs w:val="28"/>
          <w:lang w:val="en-US"/>
        </w:rPr>
      </w:pPr>
      <w:r w:rsidRPr="00400CD3">
        <w:rPr>
          <w:sz w:val="28"/>
          <w:szCs w:val="28"/>
          <w:lang w:val="en-US"/>
        </w:rPr>
        <w:t>“English Grammar in Use” Units</w:t>
      </w:r>
      <w:r>
        <w:rPr>
          <w:sz w:val="28"/>
          <w:szCs w:val="28"/>
          <w:lang w:val="en-US"/>
        </w:rPr>
        <w:t xml:space="preserve"> </w:t>
      </w:r>
      <w:r w:rsidRPr="00400CD3">
        <w:rPr>
          <w:sz w:val="28"/>
          <w:szCs w:val="28"/>
          <w:lang w:val="en-US"/>
        </w:rPr>
        <w:t>38</w:t>
      </w:r>
      <w:r w:rsidR="00E02AE7">
        <w:rPr>
          <w:lang w:val="en-US"/>
        </w:rPr>
        <w:t>–</w:t>
      </w:r>
      <w:r w:rsidRPr="00400CD3">
        <w:rPr>
          <w:sz w:val="28"/>
          <w:szCs w:val="28"/>
          <w:lang w:val="en-US"/>
        </w:rPr>
        <w:t>41</w:t>
      </w:r>
    </w:p>
    <w:p w14:paraId="419F898A" w14:textId="412DE206" w:rsidR="00F45B3E" w:rsidRPr="00F45B3E" w:rsidRDefault="00F45B3E" w:rsidP="00F45B3E">
      <w:pPr>
        <w:pStyle w:val="a4"/>
        <w:numPr>
          <w:ilvl w:val="0"/>
          <w:numId w:val="6"/>
        </w:numPr>
        <w:tabs>
          <w:tab w:val="left" w:pos="861"/>
        </w:tabs>
        <w:spacing w:before="0"/>
        <w:ind w:left="1276" w:right="3"/>
        <w:rPr>
          <w:sz w:val="28"/>
          <w:szCs w:val="28"/>
          <w:lang w:val="en-US"/>
        </w:rPr>
      </w:pPr>
      <w:r w:rsidRPr="00F45B3E">
        <w:rPr>
          <w:sz w:val="28"/>
          <w:szCs w:val="28"/>
          <w:lang w:val="en-US"/>
        </w:rPr>
        <w:t xml:space="preserve">ESL Grammar </w:t>
      </w:r>
      <w:proofErr w:type="spellStart"/>
      <w:r w:rsidRPr="00F45B3E">
        <w:rPr>
          <w:sz w:val="28"/>
          <w:szCs w:val="28"/>
          <w:lang w:val="en-US"/>
        </w:rPr>
        <w:t>Intermediate&amp;Advanced</w:t>
      </w:r>
      <w:proofErr w:type="spellEnd"/>
      <w:r w:rsidRPr="00F45B3E">
        <w:rPr>
          <w:sz w:val="28"/>
          <w:szCs w:val="28"/>
          <w:lang w:val="en-US"/>
        </w:rPr>
        <w:t xml:space="preserve"> Chapter 10</w:t>
      </w:r>
    </w:p>
    <w:p w14:paraId="09F7AA50" w14:textId="33477CC8" w:rsidR="00400CD3" w:rsidRPr="002C15BA" w:rsidRDefault="00400CD3" w:rsidP="002C15BA">
      <w:pPr>
        <w:pStyle w:val="a3"/>
        <w:numPr>
          <w:ilvl w:val="0"/>
          <w:numId w:val="6"/>
        </w:numPr>
        <w:ind w:left="1276"/>
        <w:sectPr w:rsidR="00400CD3" w:rsidRPr="002C15BA" w:rsidSect="002C15BA">
          <w:headerReference w:type="default" r:id="rId9"/>
          <w:footerReference w:type="default" r:id="rId10"/>
          <w:pgSz w:w="11910" w:h="16840"/>
          <w:pgMar w:top="1135" w:right="992" w:bottom="1240" w:left="992" w:header="709" w:footer="1056" w:gutter="0"/>
          <w:cols w:space="720"/>
        </w:sectPr>
      </w:pPr>
      <w:r w:rsidRPr="00845FA1">
        <w:rPr>
          <w:lang w:val="en-US"/>
        </w:rPr>
        <w:t>Bloomberg website</w:t>
      </w:r>
    </w:p>
    <w:p w14:paraId="4D5148C0" w14:textId="06C8D574" w:rsidR="00F45B3E" w:rsidRDefault="00F45B3E" w:rsidP="00F45B3E">
      <w:pPr>
        <w:tabs>
          <w:tab w:val="left" w:pos="861"/>
        </w:tabs>
        <w:spacing w:before="25" w:line="256" w:lineRule="auto"/>
        <w:ind w:right="979"/>
        <w:rPr>
          <w:b/>
          <w:bCs/>
          <w:sz w:val="28"/>
        </w:rPr>
      </w:pPr>
      <w:r w:rsidRPr="00F45B3E">
        <w:rPr>
          <w:b/>
          <w:bCs/>
          <w:sz w:val="28"/>
        </w:rPr>
        <w:lastRenderedPageBreak/>
        <w:t>Занятие 4</w:t>
      </w:r>
    </w:p>
    <w:p w14:paraId="725F51F5" w14:textId="77777777" w:rsidR="0010118C" w:rsidRPr="00F45B3E" w:rsidRDefault="0010118C" w:rsidP="00F45B3E">
      <w:pPr>
        <w:tabs>
          <w:tab w:val="left" w:pos="861"/>
        </w:tabs>
        <w:spacing w:before="25" w:line="256" w:lineRule="auto"/>
        <w:ind w:right="979"/>
        <w:rPr>
          <w:b/>
          <w:bCs/>
          <w:sz w:val="28"/>
        </w:rPr>
      </w:pPr>
    </w:p>
    <w:p w14:paraId="1E8958E2" w14:textId="2A8DC0C3" w:rsidR="0010118C" w:rsidRPr="0010118C" w:rsidRDefault="0010118C" w:rsidP="0010118C">
      <w:pPr>
        <w:pStyle w:val="a3"/>
        <w:numPr>
          <w:ilvl w:val="0"/>
          <w:numId w:val="17"/>
        </w:numPr>
        <w:rPr>
          <w:szCs w:val="22"/>
        </w:rPr>
      </w:pPr>
      <w:r w:rsidRPr="0010118C">
        <w:rPr>
          <w:szCs w:val="22"/>
        </w:rPr>
        <w:t>Изучение модальных глаголов</w:t>
      </w:r>
    </w:p>
    <w:p w14:paraId="76403BF1" w14:textId="1B28B5AF" w:rsidR="0038228A" w:rsidRDefault="0010118C" w:rsidP="0010118C">
      <w:pPr>
        <w:pStyle w:val="a3"/>
        <w:numPr>
          <w:ilvl w:val="0"/>
          <w:numId w:val="17"/>
        </w:numPr>
        <w:rPr>
          <w:szCs w:val="22"/>
        </w:rPr>
      </w:pPr>
      <w:r w:rsidRPr="0010118C">
        <w:rPr>
          <w:szCs w:val="22"/>
        </w:rPr>
        <w:t>Обсуждение бизнес-статьи</w:t>
      </w:r>
    </w:p>
    <w:p w14:paraId="2DCC59CE" w14:textId="77777777" w:rsidR="0010118C" w:rsidRDefault="0010118C">
      <w:pPr>
        <w:pStyle w:val="a3"/>
        <w:ind w:left="501"/>
        <w:rPr>
          <w:spacing w:val="-2"/>
        </w:rPr>
      </w:pPr>
    </w:p>
    <w:p w14:paraId="1948899C" w14:textId="03CEC0F0" w:rsidR="0038228A" w:rsidRDefault="0040464A">
      <w:pPr>
        <w:pStyle w:val="a3"/>
        <w:ind w:left="501"/>
        <w:rPr>
          <w:spacing w:val="-2"/>
          <w:lang w:val="en-US"/>
        </w:rPr>
      </w:pPr>
      <w:r>
        <w:rPr>
          <w:spacing w:val="-2"/>
        </w:rPr>
        <w:t>Литература</w:t>
      </w:r>
      <w:r w:rsidRPr="00FA35D8">
        <w:rPr>
          <w:spacing w:val="-2"/>
          <w:lang w:val="en-US"/>
        </w:rPr>
        <w:t>:</w:t>
      </w:r>
    </w:p>
    <w:p w14:paraId="06B69099" w14:textId="1DEF1B06" w:rsidR="00F45B3E" w:rsidRDefault="00F45B3E" w:rsidP="00F45B3E">
      <w:pPr>
        <w:pStyle w:val="a3"/>
        <w:numPr>
          <w:ilvl w:val="0"/>
          <w:numId w:val="7"/>
        </w:numPr>
        <w:rPr>
          <w:lang w:val="en-US"/>
        </w:rPr>
      </w:pPr>
      <w:r w:rsidRPr="00845FA1">
        <w:rPr>
          <w:lang w:val="en-US"/>
        </w:rPr>
        <w:t>“</w:t>
      </w:r>
      <w:r>
        <w:rPr>
          <w:lang w:val="en-US"/>
        </w:rPr>
        <w:t xml:space="preserve">Advanced Grammar </w:t>
      </w:r>
      <w:r w:rsidRPr="00845FA1">
        <w:rPr>
          <w:lang w:val="en-US"/>
        </w:rPr>
        <w:t xml:space="preserve">in Use” Units </w:t>
      </w:r>
      <w:r>
        <w:rPr>
          <w:lang w:val="en-US"/>
        </w:rPr>
        <w:t>15</w:t>
      </w:r>
      <w:r w:rsidR="00E02AE7">
        <w:rPr>
          <w:lang w:val="en-US"/>
        </w:rPr>
        <w:t>–</w:t>
      </w:r>
      <w:r>
        <w:rPr>
          <w:lang w:val="en-US"/>
        </w:rPr>
        <w:t>20</w:t>
      </w:r>
    </w:p>
    <w:p w14:paraId="646E80E8" w14:textId="77777777" w:rsidR="00F45B3E" w:rsidRDefault="00F45B3E" w:rsidP="00F45B3E">
      <w:pPr>
        <w:pStyle w:val="a3"/>
        <w:numPr>
          <w:ilvl w:val="0"/>
          <w:numId w:val="7"/>
        </w:numPr>
      </w:pPr>
      <w:r w:rsidRPr="00845FA1">
        <w:rPr>
          <w:lang w:val="en-US"/>
        </w:rPr>
        <w:t>Bloomberg website</w:t>
      </w:r>
    </w:p>
    <w:p w14:paraId="68359A1A" w14:textId="77777777" w:rsidR="00F45B3E" w:rsidRDefault="00F45B3E" w:rsidP="00F45B3E">
      <w:pPr>
        <w:pStyle w:val="a3"/>
        <w:ind w:left="927"/>
        <w:rPr>
          <w:lang w:val="en-US"/>
        </w:rPr>
      </w:pPr>
    </w:p>
    <w:p w14:paraId="5EEEBCEC" w14:textId="027A50D9" w:rsidR="0038228A" w:rsidRDefault="00F45B3E">
      <w:pPr>
        <w:pStyle w:val="2"/>
      </w:pPr>
      <w:r>
        <w:t>Занятие 5</w:t>
      </w:r>
    </w:p>
    <w:p w14:paraId="483BA964" w14:textId="77777777" w:rsidR="0010118C" w:rsidRDefault="0010118C">
      <w:pPr>
        <w:pStyle w:val="2"/>
      </w:pPr>
    </w:p>
    <w:p w14:paraId="4E549B40" w14:textId="77777777" w:rsidR="0010118C" w:rsidRPr="0010118C" w:rsidRDefault="0010118C" w:rsidP="0010118C">
      <w:pPr>
        <w:pStyle w:val="a3"/>
        <w:numPr>
          <w:ilvl w:val="0"/>
          <w:numId w:val="18"/>
        </w:numPr>
        <w:rPr>
          <w:szCs w:val="22"/>
        </w:rPr>
      </w:pPr>
      <w:r w:rsidRPr="0010118C">
        <w:rPr>
          <w:szCs w:val="22"/>
        </w:rPr>
        <w:t>Придаточные предложения и использование союзов.</w:t>
      </w:r>
    </w:p>
    <w:p w14:paraId="222345A5" w14:textId="1ED4B7A0" w:rsidR="0038228A" w:rsidRDefault="0010118C" w:rsidP="0010118C">
      <w:pPr>
        <w:pStyle w:val="a3"/>
        <w:numPr>
          <w:ilvl w:val="0"/>
          <w:numId w:val="18"/>
        </w:numPr>
        <w:rPr>
          <w:szCs w:val="22"/>
        </w:rPr>
      </w:pPr>
      <w:r w:rsidRPr="0010118C">
        <w:rPr>
          <w:szCs w:val="22"/>
        </w:rPr>
        <w:t>Анализ бизнес-статьи.</w:t>
      </w:r>
    </w:p>
    <w:p w14:paraId="42B74D85" w14:textId="77777777" w:rsidR="000A26E1" w:rsidRDefault="000A26E1">
      <w:pPr>
        <w:pStyle w:val="a3"/>
        <w:spacing w:before="1"/>
        <w:ind w:left="501"/>
        <w:rPr>
          <w:spacing w:val="-2"/>
        </w:rPr>
      </w:pPr>
    </w:p>
    <w:p w14:paraId="3E339FE9" w14:textId="0927460E" w:rsidR="0038228A" w:rsidRPr="00FA35D8" w:rsidRDefault="0040464A">
      <w:pPr>
        <w:pStyle w:val="a3"/>
        <w:spacing w:before="1"/>
        <w:ind w:left="501"/>
        <w:rPr>
          <w:lang w:val="en-US"/>
        </w:rPr>
      </w:pPr>
      <w:r>
        <w:rPr>
          <w:spacing w:val="-2"/>
        </w:rPr>
        <w:t>Литература</w:t>
      </w:r>
      <w:r w:rsidRPr="00FA35D8">
        <w:rPr>
          <w:spacing w:val="-2"/>
          <w:lang w:val="en-US"/>
        </w:rPr>
        <w:t>:</w:t>
      </w:r>
    </w:p>
    <w:p w14:paraId="40485DDC" w14:textId="0D2DFEDE" w:rsidR="00F45B3E" w:rsidRPr="00F45B3E" w:rsidRDefault="00F45B3E" w:rsidP="00F45B3E">
      <w:pPr>
        <w:pStyle w:val="a3"/>
        <w:numPr>
          <w:ilvl w:val="0"/>
          <w:numId w:val="8"/>
        </w:numPr>
        <w:rPr>
          <w:lang w:val="en-US"/>
        </w:rPr>
      </w:pPr>
      <w:r w:rsidRPr="00845FA1">
        <w:rPr>
          <w:lang w:val="en-US"/>
        </w:rPr>
        <w:t>“</w:t>
      </w:r>
      <w:r>
        <w:rPr>
          <w:lang w:val="en-US"/>
        </w:rPr>
        <w:t xml:space="preserve">Advanced Grammar </w:t>
      </w:r>
      <w:r w:rsidRPr="00845FA1">
        <w:rPr>
          <w:lang w:val="en-US"/>
        </w:rPr>
        <w:t xml:space="preserve">in Use” Units </w:t>
      </w:r>
      <w:r w:rsidRPr="00F45B3E">
        <w:rPr>
          <w:lang w:val="en-US"/>
        </w:rPr>
        <w:t>79</w:t>
      </w:r>
      <w:r w:rsidR="00E02AE7">
        <w:rPr>
          <w:lang w:val="en-US"/>
        </w:rPr>
        <w:t>–</w:t>
      </w:r>
      <w:r w:rsidRPr="00F45B3E">
        <w:rPr>
          <w:lang w:val="en-US"/>
        </w:rPr>
        <w:t>87</w:t>
      </w:r>
    </w:p>
    <w:p w14:paraId="164B5082" w14:textId="2DDF5499" w:rsidR="00F45B3E" w:rsidRPr="00F45B3E" w:rsidRDefault="00F45B3E" w:rsidP="00F45B3E">
      <w:pPr>
        <w:pStyle w:val="a4"/>
        <w:numPr>
          <w:ilvl w:val="0"/>
          <w:numId w:val="8"/>
        </w:numPr>
        <w:tabs>
          <w:tab w:val="left" w:pos="861"/>
        </w:tabs>
        <w:spacing w:before="0"/>
        <w:ind w:right="3"/>
        <w:rPr>
          <w:sz w:val="28"/>
          <w:szCs w:val="28"/>
          <w:lang w:val="en-US"/>
        </w:rPr>
      </w:pPr>
      <w:r w:rsidRPr="00F45B3E">
        <w:rPr>
          <w:sz w:val="28"/>
          <w:szCs w:val="28"/>
          <w:lang w:val="en-US"/>
        </w:rPr>
        <w:t xml:space="preserve">ESL Grammar </w:t>
      </w:r>
      <w:proofErr w:type="spellStart"/>
      <w:r w:rsidRPr="00F45B3E">
        <w:rPr>
          <w:sz w:val="28"/>
          <w:szCs w:val="28"/>
          <w:lang w:val="en-US"/>
        </w:rPr>
        <w:t>Intermediate&amp;Advanced</w:t>
      </w:r>
      <w:proofErr w:type="spellEnd"/>
      <w:r w:rsidRPr="00F45B3E">
        <w:rPr>
          <w:sz w:val="28"/>
          <w:szCs w:val="28"/>
          <w:lang w:val="en-US"/>
        </w:rPr>
        <w:t xml:space="preserve"> Chapter</w:t>
      </w:r>
      <w:r w:rsidR="0044294E">
        <w:rPr>
          <w:sz w:val="28"/>
          <w:szCs w:val="28"/>
          <w:lang w:val="en-US"/>
        </w:rPr>
        <w:t>s</w:t>
      </w:r>
      <w:r w:rsidRPr="00F45B3E">
        <w:rPr>
          <w:sz w:val="28"/>
          <w:szCs w:val="28"/>
          <w:lang w:val="en-US"/>
        </w:rPr>
        <w:t xml:space="preserve"> 5, 9</w:t>
      </w:r>
    </w:p>
    <w:p w14:paraId="334599CA" w14:textId="77777777" w:rsidR="00F45B3E" w:rsidRDefault="00F45B3E" w:rsidP="00F45B3E">
      <w:pPr>
        <w:pStyle w:val="a3"/>
        <w:numPr>
          <w:ilvl w:val="0"/>
          <w:numId w:val="8"/>
        </w:numPr>
      </w:pPr>
      <w:r w:rsidRPr="00845FA1">
        <w:rPr>
          <w:lang w:val="en-US"/>
        </w:rPr>
        <w:t>Bloomberg website</w:t>
      </w:r>
    </w:p>
    <w:p w14:paraId="1A3C68E1" w14:textId="77777777" w:rsidR="0010118C" w:rsidRDefault="0010118C" w:rsidP="0010118C">
      <w:pPr>
        <w:pStyle w:val="a3"/>
      </w:pPr>
    </w:p>
    <w:p w14:paraId="423F830C" w14:textId="57F312B7" w:rsidR="00F45B3E" w:rsidRDefault="00F45B3E" w:rsidP="0010118C">
      <w:pPr>
        <w:tabs>
          <w:tab w:val="left" w:pos="861"/>
        </w:tabs>
        <w:rPr>
          <w:b/>
          <w:bCs/>
          <w:sz w:val="28"/>
        </w:rPr>
      </w:pPr>
      <w:r w:rsidRPr="0010118C">
        <w:rPr>
          <w:b/>
          <w:bCs/>
          <w:sz w:val="28"/>
        </w:rPr>
        <w:t>Занятие 6</w:t>
      </w:r>
    </w:p>
    <w:p w14:paraId="00BA742B" w14:textId="77777777" w:rsidR="0010118C" w:rsidRDefault="0010118C" w:rsidP="0010118C">
      <w:pPr>
        <w:tabs>
          <w:tab w:val="left" w:pos="861"/>
        </w:tabs>
        <w:rPr>
          <w:b/>
          <w:bCs/>
          <w:sz w:val="28"/>
        </w:rPr>
      </w:pPr>
    </w:p>
    <w:p w14:paraId="414A13BC" w14:textId="792367FB" w:rsidR="0010118C" w:rsidRPr="0010118C" w:rsidRDefault="0010118C" w:rsidP="0010118C">
      <w:pPr>
        <w:pStyle w:val="a4"/>
        <w:numPr>
          <w:ilvl w:val="0"/>
          <w:numId w:val="19"/>
        </w:numPr>
        <w:tabs>
          <w:tab w:val="left" w:pos="861"/>
        </w:tabs>
        <w:spacing w:before="0"/>
        <w:ind w:right="3716"/>
        <w:rPr>
          <w:sz w:val="28"/>
        </w:rPr>
      </w:pPr>
      <w:r w:rsidRPr="0010118C">
        <w:rPr>
          <w:sz w:val="28"/>
        </w:rPr>
        <w:t>Работа с предлогами</w:t>
      </w:r>
    </w:p>
    <w:p w14:paraId="04055148" w14:textId="5E590949" w:rsidR="0044294E" w:rsidRPr="0010118C" w:rsidRDefault="0010118C" w:rsidP="0010118C">
      <w:pPr>
        <w:pStyle w:val="a4"/>
        <w:numPr>
          <w:ilvl w:val="0"/>
          <w:numId w:val="19"/>
        </w:numPr>
        <w:tabs>
          <w:tab w:val="left" w:pos="861"/>
        </w:tabs>
        <w:spacing w:before="0"/>
        <w:ind w:right="3716"/>
        <w:rPr>
          <w:spacing w:val="-2"/>
          <w:sz w:val="28"/>
        </w:rPr>
      </w:pPr>
      <w:r w:rsidRPr="0010118C">
        <w:rPr>
          <w:sz w:val="28"/>
        </w:rPr>
        <w:t>Обсуждение бизнес-статьи</w:t>
      </w:r>
    </w:p>
    <w:p w14:paraId="5808435A" w14:textId="77777777" w:rsidR="0010118C" w:rsidRDefault="0010118C" w:rsidP="0010118C">
      <w:pPr>
        <w:pStyle w:val="a4"/>
        <w:tabs>
          <w:tab w:val="left" w:pos="861"/>
        </w:tabs>
        <w:spacing w:before="0"/>
        <w:ind w:left="720" w:right="3716" w:firstLine="0"/>
        <w:rPr>
          <w:spacing w:val="-2"/>
          <w:sz w:val="28"/>
        </w:rPr>
      </w:pPr>
    </w:p>
    <w:p w14:paraId="410B81D0" w14:textId="0E55936C" w:rsidR="0038228A" w:rsidRDefault="0040464A" w:rsidP="0044294E">
      <w:pPr>
        <w:pStyle w:val="a4"/>
        <w:tabs>
          <w:tab w:val="left" w:pos="861"/>
        </w:tabs>
        <w:spacing w:before="27" w:line="367" w:lineRule="auto"/>
        <w:ind w:left="501" w:right="3716" w:firstLine="0"/>
        <w:rPr>
          <w:sz w:val="28"/>
        </w:rPr>
      </w:pPr>
      <w:r>
        <w:rPr>
          <w:spacing w:val="-2"/>
          <w:sz w:val="28"/>
        </w:rPr>
        <w:t>Литература:</w:t>
      </w:r>
    </w:p>
    <w:p w14:paraId="4882AEA1" w14:textId="21D49345" w:rsidR="0044294E" w:rsidRPr="00F45B3E" w:rsidRDefault="0044294E" w:rsidP="0044294E">
      <w:pPr>
        <w:pStyle w:val="a3"/>
        <w:numPr>
          <w:ilvl w:val="0"/>
          <w:numId w:val="9"/>
        </w:numPr>
        <w:rPr>
          <w:lang w:val="en-US"/>
        </w:rPr>
      </w:pPr>
      <w:r w:rsidRPr="00845FA1">
        <w:rPr>
          <w:lang w:val="en-US"/>
        </w:rPr>
        <w:t>“</w:t>
      </w:r>
      <w:r>
        <w:rPr>
          <w:lang w:val="en-US"/>
        </w:rPr>
        <w:t xml:space="preserve">Advanced Grammar </w:t>
      </w:r>
      <w:r w:rsidRPr="00845FA1">
        <w:rPr>
          <w:lang w:val="en-US"/>
        </w:rPr>
        <w:t xml:space="preserve">in Use” Units </w:t>
      </w:r>
      <w:r>
        <w:rPr>
          <w:lang w:val="en-US"/>
        </w:rPr>
        <w:t>88</w:t>
      </w:r>
      <w:r w:rsidR="00E02AE7">
        <w:rPr>
          <w:lang w:val="en-US"/>
        </w:rPr>
        <w:t>–</w:t>
      </w:r>
      <w:r>
        <w:rPr>
          <w:lang w:val="en-US"/>
        </w:rPr>
        <w:t>94</w:t>
      </w:r>
    </w:p>
    <w:p w14:paraId="58721FEB" w14:textId="55B25F0D" w:rsidR="0044294E" w:rsidRPr="00F45B3E" w:rsidRDefault="0044294E" w:rsidP="0044294E">
      <w:pPr>
        <w:pStyle w:val="a4"/>
        <w:numPr>
          <w:ilvl w:val="0"/>
          <w:numId w:val="9"/>
        </w:numPr>
        <w:tabs>
          <w:tab w:val="left" w:pos="861"/>
        </w:tabs>
        <w:spacing w:before="0"/>
        <w:ind w:right="3"/>
        <w:rPr>
          <w:sz w:val="28"/>
          <w:szCs w:val="28"/>
          <w:lang w:val="en-US"/>
        </w:rPr>
      </w:pPr>
      <w:r w:rsidRPr="00F45B3E">
        <w:rPr>
          <w:sz w:val="28"/>
          <w:szCs w:val="28"/>
          <w:lang w:val="en-US"/>
        </w:rPr>
        <w:t xml:space="preserve">ESL Grammar </w:t>
      </w:r>
      <w:proofErr w:type="spellStart"/>
      <w:r w:rsidRPr="00F45B3E">
        <w:rPr>
          <w:sz w:val="28"/>
          <w:szCs w:val="28"/>
          <w:lang w:val="en-US"/>
        </w:rPr>
        <w:t>Intermediate&amp;Advanced</w:t>
      </w:r>
      <w:proofErr w:type="spellEnd"/>
      <w:r w:rsidRPr="00F45B3E">
        <w:rPr>
          <w:sz w:val="28"/>
          <w:szCs w:val="28"/>
          <w:lang w:val="en-US"/>
        </w:rPr>
        <w:t xml:space="preserve"> Chapter</w:t>
      </w:r>
      <w:r>
        <w:rPr>
          <w:sz w:val="28"/>
          <w:szCs w:val="28"/>
          <w:lang w:val="en-US"/>
        </w:rPr>
        <w:t xml:space="preserve"> 4</w:t>
      </w:r>
    </w:p>
    <w:p w14:paraId="2D3F5483" w14:textId="77777777" w:rsidR="0044294E" w:rsidRDefault="0044294E" w:rsidP="0044294E">
      <w:pPr>
        <w:pStyle w:val="a3"/>
        <w:numPr>
          <w:ilvl w:val="0"/>
          <w:numId w:val="9"/>
        </w:numPr>
      </w:pPr>
      <w:r w:rsidRPr="00845FA1">
        <w:rPr>
          <w:lang w:val="en-US"/>
        </w:rPr>
        <w:t>Bloomberg website</w:t>
      </w:r>
    </w:p>
    <w:p w14:paraId="4EF87F4D" w14:textId="77777777" w:rsidR="0038228A" w:rsidRDefault="0038228A">
      <w:pPr>
        <w:pStyle w:val="a3"/>
      </w:pPr>
    </w:p>
    <w:p w14:paraId="2E388983" w14:textId="77777777" w:rsidR="0038228A" w:rsidRDefault="0038228A">
      <w:pPr>
        <w:pStyle w:val="a3"/>
        <w:spacing w:before="50"/>
      </w:pPr>
    </w:p>
    <w:p w14:paraId="4A002694" w14:textId="5ABB00FB" w:rsidR="0038228A" w:rsidRDefault="0044294E">
      <w:pPr>
        <w:pStyle w:val="2"/>
        <w:rPr>
          <w:spacing w:val="-10"/>
        </w:rPr>
      </w:pPr>
      <w:r w:rsidRPr="0010118C">
        <w:t>Занятие</w:t>
      </w:r>
      <w:r w:rsidRPr="0010118C">
        <w:rPr>
          <w:spacing w:val="-7"/>
        </w:rPr>
        <w:t xml:space="preserve"> </w:t>
      </w:r>
      <w:r w:rsidRPr="0010118C">
        <w:rPr>
          <w:spacing w:val="-10"/>
        </w:rPr>
        <w:t>7</w:t>
      </w:r>
    </w:p>
    <w:p w14:paraId="4DA2DB69" w14:textId="77777777" w:rsidR="0010118C" w:rsidRDefault="0010118C">
      <w:pPr>
        <w:pStyle w:val="2"/>
      </w:pPr>
    </w:p>
    <w:p w14:paraId="4ADBCC44" w14:textId="77777777" w:rsidR="0010118C" w:rsidRPr="0010118C" w:rsidRDefault="0010118C" w:rsidP="0010118C">
      <w:pPr>
        <w:pStyle w:val="a3"/>
        <w:numPr>
          <w:ilvl w:val="0"/>
          <w:numId w:val="20"/>
        </w:numPr>
        <w:rPr>
          <w:szCs w:val="22"/>
        </w:rPr>
      </w:pPr>
      <w:r w:rsidRPr="0010118C">
        <w:rPr>
          <w:szCs w:val="22"/>
        </w:rPr>
        <w:t>Изучение относительных и других типов придаточных предложений.</w:t>
      </w:r>
    </w:p>
    <w:p w14:paraId="20EB430A" w14:textId="77777777" w:rsidR="0010118C" w:rsidRDefault="0010118C" w:rsidP="0010118C">
      <w:pPr>
        <w:pStyle w:val="a3"/>
        <w:numPr>
          <w:ilvl w:val="0"/>
          <w:numId w:val="20"/>
        </w:numPr>
        <w:rPr>
          <w:szCs w:val="22"/>
        </w:rPr>
      </w:pPr>
      <w:r w:rsidRPr="0010118C">
        <w:rPr>
          <w:szCs w:val="22"/>
        </w:rPr>
        <w:t>Анализ бизнес-статьи.</w:t>
      </w:r>
    </w:p>
    <w:p w14:paraId="4A730334" w14:textId="69B35C5D" w:rsidR="0038228A" w:rsidRPr="00FA35D8" w:rsidRDefault="0040464A" w:rsidP="0010118C">
      <w:pPr>
        <w:pStyle w:val="a3"/>
        <w:spacing w:before="163"/>
        <w:ind w:left="501"/>
        <w:rPr>
          <w:lang w:val="en-US"/>
        </w:rPr>
      </w:pPr>
      <w:r>
        <w:rPr>
          <w:spacing w:val="-2"/>
        </w:rPr>
        <w:t>Литература</w:t>
      </w:r>
      <w:r w:rsidRPr="00FA35D8">
        <w:rPr>
          <w:spacing w:val="-2"/>
          <w:lang w:val="en-US"/>
        </w:rPr>
        <w:t>:</w:t>
      </w:r>
    </w:p>
    <w:p w14:paraId="0BA8EF4A" w14:textId="4433AC3E" w:rsidR="00E02AE7" w:rsidRPr="00F45B3E" w:rsidRDefault="00E02AE7" w:rsidP="00E02AE7">
      <w:pPr>
        <w:pStyle w:val="a3"/>
        <w:numPr>
          <w:ilvl w:val="0"/>
          <w:numId w:val="10"/>
        </w:numPr>
        <w:rPr>
          <w:lang w:val="en-US"/>
        </w:rPr>
      </w:pPr>
      <w:r w:rsidRPr="00845FA1">
        <w:rPr>
          <w:lang w:val="en-US"/>
        </w:rPr>
        <w:t>“</w:t>
      </w:r>
      <w:r>
        <w:rPr>
          <w:lang w:val="en-US"/>
        </w:rPr>
        <w:t xml:space="preserve">Advanced Grammar </w:t>
      </w:r>
      <w:r w:rsidRPr="00845FA1">
        <w:rPr>
          <w:lang w:val="en-US"/>
        </w:rPr>
        <w:t xml:space="preserve">in Use” Units </w:t>
      </w:r>
      <w:r w:rsidRPr="00E02AE7">
        <w:rPr>
          <w:lang w:val="en-US"/>
        </w:rPr>
        <w:t>53</w:t>
      </w:r>
      <w:r>
        <w:rPr>
          <w:lang w:val="en-US"/>
        </w:rPr>
        <w:t>–</w:t>
      </w:r>
      <w:r w:rsidRPr="00E02AE7">
        <w:rPr>
          <w:lang w:val="en-US"/>
        </w:rPr>
        <w:t>59</w:t>
      </w:r>
    </w:p>
    <w:p w14:paraId="2A2DF6FA" w14:textId="77777777" w:rsidR="00E02AE7" w:rsidRDefault="00E02AE7" w:rsidP="00E02AE7">
      <w:pPr>
        <w:pStyle w:val="a3"/>
        <w:numPr>
          <w:ilvl w:val="0"/>
          <w:numId w:val="10"/>
        </w:numPr>
      </w:pPr>
      <w:r w:rsidRPr="00845FA1">
        <w:rPr>
          <w:lang w:val="en-US"/>
        </w:rPr>
        <w:t>Bloomberg website</w:t>
      </w:r>
    </w:p>
    <w:p w14:paraId="43ABE583" w14:textId="77777777" w:rsidR="000A26E1" w:rsidRDefault="000A26E1" w:rsidP="000A26E1">
      <w:pPr>
        <w:pStyle w:val="a3"/>
      </w:pPr>
    </w:p>
    <w:p w14:paraId="2CA4101A" w14:textId="77777777" w:rsidR="000A26E1" w:rsidRDefault="000A26E1" w:rsidP="000A26E1">
      <w:pPr>
        <w:pStyle w:val="a3"/>
      </w:pPr>
    </w:p>
    <w:p w14:paraId="0578DF9D" w14:textId="77777777" w:rsidR="000A26E1" w:rsidRDefault="000A26E1" w:rsidP="000A26E1">
      <w:pPr>
        <w:pStyle w:val="a3"/>
      </w:pPr>
    </w:p>
    <w:p w14:paraId="2FBDAAA7" w14:textId="0E3BA132" w:rsidR="008C0F16" w:rsidRDefault="00E02AE7" w:rsidP="008C0F16">
      <w:pPr>
        <w:pStyle w:val="2"/>
        <w:spacing w:before="1"/>
        <w:rPr>
          <w:spacing w:val="-10"/>
        </w:rPr>
      </w:pPr>
      <w:r>
        <w:t>Занятие 8</w:t>
      </w:r>
    </w:p>
    <w:p w14:paraId="6F9AA661" w14:textId="77777777" w:rsidR="008C0F16" w:rsidRDefault="008C0F16" w:rsidP="008C0F16">
      <w:pPr>
        <w:pStyle w:val="2"/>
        <w:spacing w:before="1"/>
        <w:rPr>
          <w:spacing w:val="-10"/>
        </w:rPr>
      </w:pPr>
    </w:p>
    <w:p w14:paraId="30951D2C" w14:textId="77777777" w:rsidR="0010118C" w:rsidRPr="0010118C" w:rsidRDefault="0010118C" w:rsidP="0010118C">
      <w:pPr>
        <w:pStyle w:val="a3"/>
        <w:numPr>
          <w:ilvl w:val="0"/>
          <w:numId w:val="21"/>
        </w:numPr>
        <w:rPr>
          <w:szCs w:val="22"/>
        </w:rPr>
      </w:pPr>
      <w:r w:rsidRPr="0010118C">
        <w:rPr>
          <w:szCs w:val="22"/>
        </w:rPr>
        <w:t>Инфинитив и герундий: особенности и применение.</w:t>
      </w:r>
    </w:p>
    <w:p w14:paraId="359DA1CE" w14:textId="77777777" w:rsidR="0010118C" w:rsidRDefault="0010118C" w:rsidP="0010118C">
      <w:pPr>
        <w:pStyle w:val="a3"/>
        <w:numPr>
          <w:ilvl w:val="0"/>
          <w:numId w:val="21"/>
        </w:numPr>
        <w:rPr>
          <w:szCs w:val="22"/>
        </w:rPr>
      </w:pPr>
      <w:r w:rsidRPr="0010118C">
        <w:rPr>
          <w:szCs w:val="22"/>
        </w:rPr>
        <w:lastRenderedPageBreak/>
        <w:t>Обсуждение бизнес-статьи</w:t>
      </w:r>
    </w:p>
    <w:p w14:paraId="35F8B979" w14:textId="61593045" w:rsidR="00E02AE7" w:rsidRPr="00FA35D8" w:rsidRDefault="00E02AE7" w:rsidP="0010118C">
      <w:pPr>
        <w:pStyle w:val="a3"/>
        <w:spacing w:before="163"/>
        <w:ind w:left="501"/>
        <w:rPr>
          <w:lang w:val="en-US"/>
        </w:rPr>
      </w:pPr>
      <w:r>
        <w:rPr>
          <w:spacing w:val="-2"/>
        </w:rPr>
        <w:t>Литература</w:t>
      </w:r>
      <w:r w:rsidRPr="00FA35D8">
        <w:rPr>
          <w:spacing w:val="-2"/>
          <w:lang w:val="en-US"/>
        </w:rPr>
        <w:t>:</w:t>
      </w:r>
    </w:p>
    <w:p w14:paraId="21F020B0" w14:textId="44A3E12B" w:rsidR="00E02AE7" w:rsidRPr="00E02AE7" w:rsidRDefault="00E02AE7" w:rsidP="00E02AE7">
      <w:pPr>
        <w:pStyle w:val="a3"/>
        <w:numPr>
          <w:ilvl w:val="0"/>
          <w:numId w:val="11"/>
        </w:numPr>
        <w:rPr>
          <w:lang w:val="en-US"/>
        </w:rPr>
      </w:pPr>
      <w:r w:rsidRPr="00845FA1">
        <w:rPr>
          <w:lang w:val="en-US"/>
        </w:rPr>
        <w:t>“</w:t>
      </w:r>
      <w:r>
        <w:rPr>
          <w:lang w:val="en-US"/>
        </w:rPr>
        <w:t xml:space="preserve">Advanced Grammar </w:t>
      </w:r>
      <w:r w:rsidRPr="00845FA1">
        <w:rPr>
          <w:lang w:val="en-US"/>
        </w:rPr>
        <w:t xml:space="preserve">in Use” Units </w:t>
      </w:r>
      <w:r w:rsidRPr="00E02AE7">
        <w:rPr>
          <w:lang w:val="en-US"/>
        </w:rPr>
        <w:t>30, 31</w:t>
      </w:r>
    </w:p>
    <w:p w14:paraId="7F65291E" w14:textId="7A53B723" w:rsidR="00E02AE7" w:rsidRPr="00E02AE7" w:rsidRDefault="00E02AE7" w:rsidP="00E02AE7">
      <w:pPr>
        <w:pStyle w:val="a4"/>
        <w:numPr>
          <w:ilvl w:val="0"/>
          <w:numId w:val="11"/>
        </w:numPr>
        <w:tabs>
          <w:tab w:val="left" w:pos="861"/>
        </w:tabs>
        <w:spacing w:before="0"/>
        <w:ind w:right="3"/>
        <w:rPr>
          <w:sz w:val="28"/>
          <w:szCs w:val="28"/>
          <w:lang w:val="en-US"/>
        </w:rPr>
      </w:pPr>
      <w:r w:rsidRPr="00F45B3E">
        <w:rPr>
          <w:sz w:val="28"/>
          <w:szCs w:val="28"/>
          <w:lang w:val="en-US"/>
        </w:rPr>
        <w:t xml:space="preserve">ESL Grammar </w:t>
      </w:r>
      <w:proofErr w:type="spellStart"/>
      <w:r w:rsidRPr="00F45B3E">
        <w:rPr>
          <w:sz w:val="28"/>
          <w:szCs w:val="28"/>
          <w:lang w:val="en-US"/>
        </w:rPr>
        <w:t>Intermediate&amp;Advanced</w:t>
      </w:r>
      <w:proofErr w:type="spellEnd"/>
      <w:r w:rsidRPr="00F45B3E">
        <w:rPr>
          <w:sz w:val="28"/>
          <w:szCs w:val="28"/>
          <w:lang w:val="en-US"/>
        </w:rPr>
        <w:t xml:space="preserve"> Chapter</w:t>
      </w:r>
      <w:r>
        <w:rPr>
          <w:sz w:val="28"/>
          <w:szCs w:val="28"/>
          <w:lang w:val="en-US"/>
        </w:rPr>
        <w:t xml:space="preserve"> </w:t>
      </w:r>
      <w:r w:rsidRPr="00E02AE7">
        <w:rPr>
          <w:sz w:val="28"/>
          <w:szCs w:val="28"/>
          <w:lang w:val="en-US"/>
        </w:rPr>
        <w:t>10</w:t>
      </w:r>
    </w:p>
    <w:p w14:paraId="1422CF97" w14:textId="77777777" w:rsidR="00E02AE7" w:rsidRDefault="00E02AE7" w:rsidP="00E02AE7">
      <w:pPr>
        <w:pStyle w:val="a3"/>
        <w:numPr>
          <w:ilvl w:val="0"/>
          <w:numId w:val="11"/>
        </w:numPr>
      </w:pPr>
      <w:r w:rsidRPr="00845FA1">
        <w:rPr>
          <w:lang w:val="en-US"/>
        </w:rPr>
        <w:t>Bloomberg website</w:t>
      </w:r>
    </w:p>
    <w:p w14:paraId="2FF4F630" w14:textId="77777777" w:rsidR="0038228A" w:rsidRPr="008C0F16" w:rsidRDefault="0038228A">
      <w:pPr>
        <w:pStyle w:val="a3"/>
        <w:spacing w:before="46"/>
      </w:pPr>
    </w:p>
    <w:p w14:paraId="6395495B" w14:textId="7306AEE8" w:rsidR="0038228A" w:rsidRDefault="00E02AE7">
      <w:pPr>
        <w:pStyle w:val="2"/>
      </w:pPr>
      <w:r>
        <w:t>Занятие 9</w:t>
      </w:r>
    </w:p>
    <w:p w14:paraId="7619B87E" w14:textId="77777777" w:rsidR="0010118C" w:rsidRPr="008C0F16" w:rsidRDefault="0010118C">
      <w:pPr>
        <w:pStyle w:val="2"/>
        <w:rPr>
          <w:lang w:val="en-US"/>
        </w:rPr>
      </w:pPr>
    </w:p>
    <w:p w14:paraId="29E9E7E1" w14:textId="60EAF7B3" w:rsidR="0010118C" w:rsidRPr="0010118C" w:rsidRDefault="0010118C" w:rsidP="0010118C">
      <w:pPr>
        <w:pStyle w:val="a4"/>
        <w:numPr>
          <w:ilvl w:val="0"/>
          <w:numId w:val="22"/>
        </w:numPr>
        <w:rPr>
          <w:sz w:val="28"/>
        </w:rPr>
      </w:pPr>
      <w:r w:rsidRPr="0010118C">
        <w:rPr>
          <w:sz w:val="28"/>
        </w:rPr>
        <w:t>Глаголы и их дополнения</w:t>
      </w:r>
    </w:p>
    <w:p w14:paraId="756703A7" w14:textId="312D6685" w:rsidR="00E02AE7" w:rsidRDefault="0010118C" w:rsidP="0010118C">
      <w:pPr>
        <w:pStyle w:val="a4"/>
        <w:numPr>
          <w:ilvl w:val="0"/>
          <w:numId w:val="22"/>
        </w:numPr>
        <w:rPr>
          <w:sz w:val="28"/>
        </w:rPr>
      </w:pPr>
      <w:r w:rsidRPr="0010118C">
        <w:rPr>
          <w:sz w:val="28"/>
        </w:rPr>
        <w:t>Анализ бизнес-статьи</w:t>
      </w:r>
    </w:p>
    <w:p w14:paraId="66126949" w14:textId="77777777" w:rsidR="00E02AE7" w:rsidRPr="00FA35D8" w:rsidRDefault="00E02AE7" w:rsidP="00E02AE7">
      <w:pPr>
        <w:pStyle w:val="a3"/>
        <w:spacing w:before="163"/>
        <w:ind w:left="501"/>
        <w:rPr>
          <w:lang w:val="en-US"/>
        </w:rPr>
      </w:pPr>
      <w:r>
        <w:rPr>
          <w:spacing w:val="-2"/>
        </w:rPr>
        <w:t>Литература</w:t>
      </w:r>
      <w:r w:rsidRPr="00FA35D8">
        <w:rPr>
          <w:spacing w:val="-2"/>
          <w:lang w:val="en-US"/>
        </w:rPr>
        <w:t>:</w:t>
      </w:r>
    </w:p>
    <w:p w14:paraId="6B5E0F80" w14:textId="16F51990" w:rsidR="00E02AE7" w:rsidRPr="00E02AE7" w:rsidRDefault="00E02AE7" w:rsidP="00E02AE7">
      <w:pPr>
        <w:pStyle w:val="a3"/>
        <w:numPr>
          <w:ilvl w:val="0"/>
          <w:numId w:val="12"/>
        </w:numPr>
        <w:rPr>
          <w:lang w:val="en-US"/>
        </w:rPr>
      </w:pPr>
      <w:r w:rsidRPr="00845FA1">
        <w:rPr>
          <w:lang w:val="en-US"/>
        </w:rPr>
        <w:t>“</w:t>
      </w:r>
      <w:r>
        <w:rPr>
          <w:lang w:val="en-US"/>
        </w:rPr>
        <w:t xml:space="preserve">Advanced Grammar </w:t>
      </w:r>
      <w:r w:rsidRPr="00845FA1">
        <w:rPr>
          <w:lang w:val="en-US"/>
        </w:rPr>
        <w:t xml:space="preserve">in Use” Units </w:t>
      </w:r>
      <w:r w:rsidRPr="00E02AE7">
        <w:rPr>
          <w:lang w:val="en-US"/>
        </w:rPr>
        <w:t>28, 29</w:t>
      </w:r>
    </w:p>
    <w:p w14:paraId="1285969E" w14:textId="2B277E02" w:rsidR="00E02AE7" w:rsidRPr="00E02AE7" w:rsidRDefault="00E02AE7" w:rsidP="00E02AE7">
      <w:pPr>
        <w:pStyle w:val="a4"/>
        <w:numPr>
          <w:ilvl w:val="0"/>
          <w:numId w:val="12"/>
        </w:numPr>
        <w:tabs>
          <w:tab w:val="left" w:pos="861"/>
        </w:tabs>
        <w:spacing w:before="0"/>
        <w:ind w:right="3"/>
        <w:rPr>
          <w:sz w:val="28"/>
          <w:szCs w:val="28"/>
          <w:lang w:val="en-US"/>
        </w:rPr>
      </w:pPr>
      <w:r w:rsidRPr="00F45B3E">
        <w:rPr>
          <w:sz w:val="28"/>
          <w:szCs w:val="28"/>
          <w:lang w:val="en-US"/>
        </w:rPr>
        <w:t xml:space="preserve">ESL Grammar </w:t>
      </w:r>
      <w:proofErr w:type="spellStart"/>
      <w:r w:rsidRPr="00F45B3E">
        <w:rPr>
          <w:sz w:val="28"/>
          <w:szCs w:val="28"/>
          <w:lang w:val="en-US"/>
        </w:rPr>
        <w:t>Intermediate&amp;Advanced</w:t>
      </w:r>
      <w:proofErr w:type="spellEnd"/>
      <w:r w:rsidRPr="00F45B3E">
        <w:rPr>
          <w:sz w:val="28"/>
          <w:szCs w:val="28"/>
          <w:lang w:val="en-US"/>
        </w:rPr>
        <w:t xml:space="preserve"> Chapter</w:t>
      </w:r>
      <w:r>
        <w:rPr>
          <w:sz w:val="28"/>
          <w:szCs w:val="28"/>
          <w:lang w:val="en-US"/>
        </w:rPr>
        <w:t xml:space="preserve"> </w:t>
      </w:r>
      <w:r w:rsidRPr="00E02AE7">
        <w:rPr>
          <w:sz w:val="28"/>
          <w:szCs w:val="28"/>
          <w:lang w:val="en-US"/>
        </w:rPr>
        <w:t>6, 10</w:t>
      </w:r>
    </w:p>
    <w:p w14:paraId="29EFDB47" w14:textId="77777777" w:rsidR="00E02AE7" w:rsidRDefault="00E02AE7" w:rsidP="00E02AE7">
      <w:pPr>
        <w:pStyle w:val="a3"/>
        <w:numPr>
          <w:ilvl w:val="0"/>
          <w:numId w:val="12"/>
        </w:numPr>
      </w:pPr>
      <w:r w:rsidRPr="00845FA1">
        <w:rPr>
          <w:lang w:val="en-US"/>
        </w:rPr>
        <w:t>Bloomberg website</w:t>
      </w:r>
    </w:p>
    <w:p w14:paraId="42AA6B33" w14:textId="77777777" w:rsidR="0038228A" w:rsidRDefault="0038228A">
      <w:pPr>
        <w:pStyle w:val="a3"/>
      </w:pPr>
    </w:p>
    <w:p w14:paraId="77674F57" w14:textId="77E9DFB0" w:rsidR="0038228A" w:rsidRDefault="00E02AE7">
      <w:pPr>
        <w:pStyle w:val="2"/>
      </w:pPr>
      <w:r>
        <w:t xml:space="preserve">Занятие </w:t>
      </w:r>
      <w:r>
        <w:rPr>
          <w:spacing w:val="-5"/>
        </w:rPr>
        <w:t>10</w:t>
      </w:r>
    </w:p>
    <w:p w14:paraId="3DFC579B" w14:textId="77777777" w:rsidR="008C0F16" w:rsidRDefault="008C0F16" w:rsidP="008C0F16">
      <w:pPr>
        <w:pStyle w:val="a4"/>
        <w:numPr>
          <w:ilvl w:val="0"/>
          <w:numId w:val="2"/>
        </w:numPr>
        <w:tabs>
          <w:tab w:val="left" w:pos="861"/>
        </w:tabs>
        <w:spacing w:before="189"/>
        <w:rPr>
          <w:sz w:val="28"/>
        </w:rPr>
      </w:pPr>
      <w:r>
        <w:rPr>
          <w:sz w:val="28"/>
        </w:rPr>
        <w:t>Разбор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года</w:t>
      </w:r>
    </w:p>
    <w:p w14:paraId="41BCAF3A" w14:textId="77777777" w:rsidR="0038228A" w:rsidRDefault="0038228A">
      <w:pPr>
        <w:pStyle w:val="a3"/>
        <w:spacing w:before="196"/>
        <w:rPr>
          <w:sz w:val="36"/>
        </w:rPr>
      </w:pPr>
    </w:p>
    <w:p w14:paraId="4821FAF6" w14:textId="77777777" w:rsidR="0010118C" w:rsidRPr="0010118C" w:rsidRDefault="0010118C" w:rsidP="0010118C">
      <w:pPr>
        <w:pStyle w:val="a3"/>
        <w:rPr>
          <w:b/>
          <w:bCs/>
          <w:spacing w:val="-2"/>
          <w:sz w:val="36"/>
          <w:szCs w:val="36"/>
        </w:rPr>
      </w:pPr>
      <w:r w:rsidRPr="0010118C">
        <w:rPr>
          <w:b/>
          <w:bCs/>
          <w:spacing w:val="-2"/>
          <w:sz w:val="36"/>
          <w:szCs w:val="36"/>
        </w:rPr>
        <w:t>Литература</w:t>
      </w:r>
    </w:p>
    <w:p w14:paraId="5AA58456" w14:textId="77777777" w:rsidR="0010118C" w:rsidRPr="0010118C" w:rsidRDefault="0010118C" w:rsidP="0010118C">
      <w:pPr>
        <w:pStyle w:val="a3"/>
        <w:rPr>
          <w:b/>
          <w:bCs/>
          <w:spacing w:val="-2"/>
          <w:sz w:val="36"/>
          <w:szCs w:val="36"/>
        </w:rPr>
      </w:pPr>
    </w:p>
    <w:p w14:paraId="1AD2B056" w14:textId="77777777" w:rsidR="0010118C" w:rsidRPr="0010118C" w:rsidRDefault="0010118C" w:rsidP="0010118C">
      <w:pPr>
        <w:pStyle w:val="a3"/>
        <w:numPr>
          <w:ilvl w:val="0"/>
          <w:numId w:val="13"/>
        </w:numPr>
        <w:rPr>
          <w:spacing w:val="-2"/>
          <w:lang w:val="en-US"/>
        </w:rPr>
      </w:pPr>
      <w:r w:rsidRPr="0010118C">
        <w:rPr>
          <w:spacing w:val="-2"/>
          <w:lang w:val="en-US"/>
        </w:rPr>
        <w:t>Murphy, Raymond. Advanced Grammar in Use. Cambridge University Press, 2019.</w:t>
      </w:r>
    </w:p>
    <w:p w14:paraId="1FC38599" w14:textId="77777777" w:rsidR="0010118C" w:rsidRPr="0010118C" w:rsidRDefault="0010118C" w:rsidP="0010118C">
      <w:pPr>
        <w:pStyle w:val="a3"/>
        <w:numPr>
          <w:ilvl w:val="0"/>
          <w:numId w:val="13"/>
        </w:numPr>
        <w:rPr>
          <w:spacing w:val="-2"/>
          <w:lang w:val="en-US"/>
        </w:rPr>
      </w:pPr>
      <w:r w:rsidRPr="0010118C">
        <w:rPr>
          <w:spacing w:val="-2"/>
          <w:lang w:val="en-US"/>
        </w:rPr>
        <w:t>Kolln, Martha, and Loretta Gray. ESL Grammar Intermediate &amp; Advanced. Barron's Educational Series, 2020.</w:t>
      </w:r>
    </w:p>
    <w:p w14:paraId="0A368EE5" w14:textId="1C5F7137" w:rsidR="0038228A" w:rsidRPr="0010118C" w:rsidRDefault="0010118C" w:rsidP="0010118C">
      <w:pPr>
        <w:pStyle w:val="a3"/>
        <w:numPr>
          <w:ilvl w:val="0"/>
          <w:numId w:val="13"/>
        </w:numPr>
        <w:rPr>
          <w:lang w:val="en-US"/>
        </w:rPr>
      </w:pPr>
      <w:r w:rsidRPr="0010118C">
        <w:rPr>
          <w:spacing w:val="-2"/>
          <w:lang w:val="en-US"/>
        </w:rPr>
        <w:t xml:space="preserve">Bloomberg. Bloomberg Website. </w:t>
      </w:r>
      <w:r>
        <w:rPr>
          <w:spacing w:val="-2"/>
          <w:lang w:val="en-US"/>
        </w:rPr>
        <w:t>URL</w:t>
      </w:r>
      <w:r w:rsidRPr="0010118C">
        <w:rPr>
          <w:spacing w:val="-2"/>
          <w:lang w:val="en-US"/>
        </w:rPr>
        <w:t>: https://www.bloomberg.com.</w:t>
      </w:r>
    </w:p>
    <w:p w14:paraId="6A14A7B4" w14:textId="77777777" w:rsidR="0038228A" w:rsidRPr="0010118C" w:rsidRDefault="0038228A">
      <w:pPr>
        <w:pStyle w:val="a3"/>
        <w:spacing w:before="39"/>
        <w:rPr>
          <w:sz w:val="36"/>
          <w:lang w:val="en-US"/>
        </w:rPr>
      </w:pPr>
    </w:p>
    <w:p w14:paraId="35728D4B" w14:textId="77777777" w:rsidR="0038228A" w:rsidRDefault="0040464A">
      <w:pPr>
        <w:pStyle w:val="1"/>
      </w:pPr>
      <w:r>
        <w:rPr>
          <w:spacing w:val="-2"/>
        </w:rPr>
        <w:t>Инструктор</w:t>
      </w:r>
    </w:p>
    <w:p w14:paraId="06A3351D" w14:textId="541EDBA6" w:rsidR="0038228A" w:rsidRDefault="0010118C">
      <w:pPr>
        <w:pStyle w:val="a3"/>
        <w:spacing w:before="191" w:line="259" w:lineRule="auto"/>
        <w:ind w:left="140" w:right="203"/>
      </w:pPr>
      <w:r w:rsidRPr="0010118C">
        <w:t>Софья Котихина, выпускница МГПУ (2019). Прошла стажировку в университете Ноттингема. Сейчас работает в Центральном университете.</w:t>
      </w:r>
    </w:p>
    <w:p w14:paraId="3993C382" w14:textId="77777777" w:rsidR="0038228A" w:rsidRDefault="0038228A">
      <w:pPr>
        <w:pStyle w:val="a3"/>
        <w:spacing w:before="125"/>
      </w:pPr>
    </w:p>
    <w:p w14:paraId="74C03308" w14:textId="77777777" w:rsidR="0038228A" w:rsidRDefault="0040464A">
      <w:pPr>
        <w:pStyle w:val="1"/>
        <w:spacing w:before="1"/>
      </w:pPr>
      <w:r>
        <w:t>Запись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курс</w:t>
      </w:r>
    </w:p>
    <w:p w14:paraId="26832B21" w14:textId="1D488C28" w:rsidR="0038228A" w:rsidRDefault="0040464A" w:rsidP="002C15BA">
      <w:pPr>
        <w:pStyle w:val="a3"/>
        <w:spacing w:before="188"/>
        <w:ind w:left="140"/>
        <w:sectPr w:rsidR="0038228A" w:rsidSect="002C15BA">
          <w:headerReference w:type="default" r:id="rId11"/>
          <w:footerReference w:type="default" r:id="rId12"/>
          <w:pgSz w:w="11910" w:h="16840"/>
          <w:pgMar w:top="993" w:right="992" w:bottom="1240" w:left="992" w:header="709" w:footer="1056" w:gutter="0"/>
          <w:cols w:space="720"/>
        </w:sectPr>
      </w:pPr>
      <w:r>
        <w:t>Для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 w:rsidR="00657DEC">
        <w:rPr>
          <w:spacing w:val="-3"/>
        </w:rPr>
        <w:t xml:space="preserve">перейдите по ссылке </w:t>
      </w:r>
      <w:hyperlink r:id="rId13" w:history="1">
        <w:r w:rsidR="00657DEC" w:rsidRPr="00F9601B">
          <w:rPr>
            <w:rStyle w:val="a9"/>
          </w:rPr>
          <w:t>https://openday.nes.ru/registration-for-courses</w:t>
        </w:r>
      </w:hyperlink>
      <w:r w:rsidR="00657DEC">
        <w:t xml:space="preserve"> </w:t>
      </w:r>
    </w:p>
    <w:p w14:paraId="3C47C6C9" w14:textId="736C32C6" w:rsidR="0038228A" w:rsidRDefault="0040464A" w:rsidP="002C15BA">
      <w:pPr>
        <w:pStyle w:val="1"/>
        <w:ind w:left="0"/>
      </w:pPr>
      <w:r>
        <w:lastRenderedPageBreak/>
        <w:t>График</w:t>
      </w:r>
      <w:r>
        <w:rPr>
          <w:spacing w:val="-2"/>
        </w:rPr>
        <w:t xml:space="preserve"> занятий</w:t>
      </w:r>
      <w:r w:rsidR="00EA4B57">
        <w:rPr>
          <w:spacing w:val="-2"/>
        </w:rPr>
        <w:t xml:space="preserve"> и экзаменов</w:t>
      </w:r>
    </w:p>
    <w:p w14:paraId="35D20E78" w14:textId="77777777" w:rsidR="0038228A" w:rsidRDefault="0038228A">
      <w:pPr>
        <w:pStyle w:val="a3"/>
        <w:spacing w:before="106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38228A" w14:paraId="69F0FBC9" w14:textId="77777777">
        <w:trPr>
          <w:trHeight w:val="397"/>
        </w:trPr>
        <w:tc>
          <w:tcPr>
            <w:tcW w:w="4815" w:type="dxa"/>
          </w:tcPr>
          <w:p w14:paraId="5681E61D" w14:textId="1E1F39D8" w:rsidR="0038228A" w:rsidRDefault="00657DEC">
            <w:pPr>
              <w:pStyle w:val="TableParagraph"/>
              <w:ind w:right="62"/>
              <w:rPr>
                <w:sz w:val="28"/>
              </w:rPr>
            </w:pPr>
            <w:r>
              <w:rPr>
                <w:sz w:val="28"/>
              </w:rPr>
              <w:t>Занятие</w:t>
            </w:r>
            <w:r w:rsidR="0040464A">
              <w:rPr>
                <w:spacing w:val="-4"/>
                <w:sz w:val="28"/>
              </w:rPr>
              <w:t xml:space="preserve"> </w:t>
            </w:r>
            <w:r w:rsidR="0040464A">
              <w:rPr>
                <w:spacing w:val="-10"/>
                <w:sz w:val="28"/>
              </w:rPr>
              <w:t>1</w:t>
            </w:r>
          </w:p>
        </w:tc>
        <w:tc>
          <w:tcPr>
            <w:tcW w:w="4815" w:type="dxa"/>
          </w:tcPr>
          <w:p w14:paraId="5065BC2D" w14:textId="3D10B182" w:rsidR="0038228A" w:rsidRDefault="00657DEC">
            <w:pPr>
              <w:pStyle w:val="TableParagraph"/>
              <w:ind w:right="0"/>
              <w:rPr>
                <w:sz w:val="28"/>
              </w:rPr>
            </w:pPr>
            <w:r>
              <w:rPr>
                <w:sz w:val="28"/>
              </w:rPr>
              <w:t>8 ф</w:t>
            </w:r>
            <w:r w:rsidR="0040464A">
              <w:rPr>
                <w:sz w:val="28"/>
              </w:rPr>
              <w:t>еврал</w:t>
            </w:r>
            <w:r>
              <w:rPr>
                <w:sz w:val="28"/>
              </w:rPr>
              <w:t xml:space="preserve">я </w:t>
            </w:r>
            <w:r w:rsidR="0040464A">
              <w:rPr>
                <w:spacing w:val="-4"/>
                <w:sz w:val="28"/>
              </w:rPr>
              <w:t>2025</w:t>
            </w:r>
          </w:p>
        </w:tc>
      </w:tr>
      <w:tr w:rsidR="0038228A" w14:paraId="7C9DE068" w14:textId="77777777">
        <w:trPr>
          <w:trHeight w:val="396"/>
        </w:trPr>
        <w:tc>
          <w:tcPr>
            <w:tcW w:w="4815" w:type="dxa"/>
          </w:tcPr>
          <w:p w14:paraId="5CF84E5F" w14:textId="583AE17D" w:rsidR="0038228A" w:rsidRDefault="00657DEC">
            <w:pPr>
              <w:pStyle w:val="TableParagraph"/>
              <w:spacing w:before="39"/>
              <w:ind w:right="62"/>
              <w:rPr>
                <w:sz w:val="28"/>
              </w:rPr>
            </w:pPr>
            <w:r>
              <w:rPr>
                <w:sz w:val="28"/>
              </w:rPr>
              <w:t>Занятие</w:t>
            </w:r>
            <w:r w:rsidR="0040464A">
              <w:rPr>
                <w:spacing w:val="-4"/>
                <w:sz w:val="28"/>
              </w:rPr>
              <w:t xml:space="preserve"> </w:t>
            </w:r>
            <w:r w:rsidR="0040464A">
              <w:rPr>
                <w:spacing w:val="-10"/>
                <w:sz w:val="28"/>
              </w:rPr>
              <w:t>2</w:t>
            </w:r>
          </w:p>
        </w:tc>
        <w:tc>
          <w:tcPr>
            <w:tcW w:w="4815" w:type="dxa"/>
          </w:tcPr>
          <w:p w14:paraId="3CE3721F" w14:textId="131B7A84" w:rsidR="0038228A" w:rsidRDefault="00657DEC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15 ф</w:t>
            </w:r>
            <w:r w:rsidR="0040464A">
              <w:rPr>
                <w:sz w:val="28"/>
              </w:rPr>
              <w:t>еврал</w:t>
            </w:r>
            <w:r>
              <w:rPr>
                <w:sz w:val="28"/>
              </w:rPr>
              <w:t>я</w:t>
            </w:r>
            <w:r w:rsidR="0040464A">
              <w:rPr>
                <w:spacing w:val="-3"/>
                <w:sz w:val="28"/>
              </w:rPr>
              <w:t xml:space="preserve"> </w:t>
            </w:r>
            <w:r w:rsidR="0040464A">
              <w:rPr>
                <w:spacing w:val="-4"/>
                <w:sz w:val="28"/>
              </w:rPr>
              <w:t>2025</w:t>
            </w:r>
          </w:p>
        </w:tc>
      </w:tr>
      <w:tr w:rsidR="0038228A" w14:paraId="7D3E8153" w14:textId="77777777">
        <w:trPr>
          <w:trHeight w:val="397"/>
        </w:trPr>
        <w:tc>
          <w:tcPr>
            <w:tcW w:w="4815" w:type="dxa"/>
          </w:tcPr>
          <w:p w14:paraId="4FB6EB1E" w14:textId="433BD077" w:rsidR="0038228A" w:rsidRDefault="00657DEC">
            <w:pPr>
              <w:pStyle w:val="TableParagraph"/>
              <w:ind w:right="62"/>
              <w:rPr>
                <w:sz w:val="28"/>
              </w:rPr>
            </w:pPr>
            <w:r>
              <w:rPr>
                <w:sz w:val="28"/>
              </w:rPr>
              <w:t>Занятие</w:t>
            </w:r>
            <w:r w:rsidR="0040464A">
              <w:rPr>
                <w:spacing w:val="-4"/>
                <w:sz w:val="28"/>
              </w:rPr>
              <w:t xml:space="preserve"> </w:t>
            </w:r>
            <w:r w:rsidR="0040464A">
              <w:rPr>
                <w:spacing w:val="-10"/>
                <w:sz w:val="28"/>
              </w:rPr>
              <w:t>3</w:t>
            </w:r>
          </w:p>
        </w:tc>
        <w:tc>
          <w:tcPr>
            <w:tcW w:w="4815" w:type="dxa"/>
          </w:tcPr>
          <w:p w14:paraId="3766C91F" w14:textId="215F1F2C" w:rsidR="0038228A" w:rsidRDefault="00657D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 ф</w:t>
            </w:r>
            <w:r w:rsidR="0040464A">
              <w:rPr>
                <w:sz w:val="28"/>
              </w:rPr>
              <w:t>еврал</w:t>
            </w:r>
            <w:r>
              <w:rPr>
                <w:sz w:val="28"/>
              </w:rPr>
              <w:t>я</w:t>
            </w:r>
            <w:r w:rsidR="0040464A">
              <w:rPr>
                <w:spacing w:val="-3"/>
                <w:sz w:val="28"/>
              </w:rPr>
              <w:t xml:space="preserve"> </w:t>
            </w:r>
            <w:r w:rsidR="0040464A">
              <w:rPr>
                <w:spacing w:val="-4"/>
                <w:sz w:val="28"/>
              </w:rPr>
              <w:t>2025</w:t>
            </w:r>
          </w:p>
        </w:tc>
      </w:tr>
      <w:tr w:rsidR="0038228A" w14:paraId="3F03687A" w14:textId="77777777">
        <w:trPr>
          <w:trHeight w:val="395"/>
        </w:trPr>
        <w:tc>
          <w:tcPr>
            <w:tcW w:w="4815" w:type="dxa"/>
          </w:tcPr>
          <w:p w14:paraId="61F44FE7" w14:textId="2567CAB4" w:rsidR="0038228A" w:rsidRDefault="00657DEC">
            <w:pPr>
              <w:pStyle w:val="TableParagraph"/>
              <w:ind w:right="63"/>
              <w:rPr>
                <w:sz w:val="28"/>
              </w:rPr>
            </w:pPr>
            <w:r>
              <w:rPr>
                <w:sz w:val="28"/>
              </w:rPr>
              <w:t>Занятие</w:t>
            </w:r>
            <w:r w:rsidR="0040464A">
              <w:rPr>
                <w:spacing w:val="-5"/>
                <w:sz w:val="28"/>
              </w:rPr>
              <w:t xml:space="preserve"> </w:t>
            </w:r>
            <w:r w:rsidR="0040464A">
              <w:rPr>
                <w:spacing w:val="-10"/>
                <w:sz w:val="28"/>
              </w:rPr>
              <w:t>4</w:t>
            </w:r>
          </w:p>
        </w:tc>
        <w:tc>
          <w:tcPr>
            <w:tcW w:w="4815" w:type="dxa"/>
          </w:tcPr>
          <w:p w14:paraId="74AA2968" w14:textId="7E80FF32" w:rsidR="0038228A" w:rsidRDefault="00657D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м</w:t>
            </w:r>
            <w:r w:rsidR="0040464A">
              <w:rPr>
                <w:sz w:val="28"/>
              </w:rPr>
              <w:t>арт</w:t>
            </w:r>
            <w:r>
              <w:rPr>
                <w:sz w:val="28"/>
              </w:rPr>
              <w:t>а</w:t>
            </w:r>
            <w:r w:rsidR="0040464A">
              <w:rPr>
                <w:spacing w:val="1"/>
                <w:sz w:val="28"/>
              </w:rPr>
              <w:t xml:space="preserve"> </w:t>
            </w:r>
            <w:r w:rsidR="0040464A">
              <w:rPr>
                <w:spacing w:val="-4"/>
                <w:sz w:val="28"/>
              </w:rPr>
              <w:t>2025</w:t>
            </w:r>
          </w:p>
        </w:tc>
      </w:tr>
      <w:tr w:rsidR="0038228A" w14:paraId="3A3472FC" w14:textId="77777777">
        <w:trPr>
          <w:trHeight w:val="398"/>
        </w:trPr>
        <w:tc>
          <w:tcPr>
            <w:tcW w:w="4815" w:type="dxa"/>
          </w:tcPr>
          <w:p w14:paraId="10F759CC" w14:textId="15DB117B" w:rsidR="0038228A" w:rsidRDefault="00657DEC">
            <w:pPr>
              <w:pStyle w:val="TableParagraph"/>
              <w:ind w:right="63"/>
              <w:rPr>
                <w:sz w:val="28"/>
              </w:rPr>
            </w:pPr>
            <w:r>
              <w:rPr>
                <w:sz w:val="28"/>
              </w:rPr>
              <w:t>Занятие</w:t>
            </w:r>
            <w:r w:rsidR="0040464A">
              <w:rPr>
                <w:spacing w:val="-5"/>
                <w:sz w:val="28"/>
              </w:rPr>
              <w:t xml:space="preserve"> </w:t>
            </w:r>
            <w:r w:rsidR="0040464A">
              <w:rPr>
                <w:spacing w:val="-10"/>
                <w:sz w:val="28"/>
              </w:rPr>
              <w:t>5</w:t>
            </w:r>
          </w:p>
        </w:tc>
        <w:tc>
          <w:tcPr>
            <w:tcW w:w="4815" w:type="dxa"/>
          </w:tcPr>
          <w:p w14:paraId="7C3C8E85" w14:textId="38114756" w:rsidR="0038228A" w:rsidRDefault="00657D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 м</w:t>
            </w:r>
            <w:r w:rsidR="0040464A">
              <w:rPr>
                <w:sz w:val="28"/>
              </w:rPr>
              <w:t>арт</w:t>
            </w:r>
            <w:r>
              <w:rPr>
                <w:sz w:val="28"/>
              </w:rPr>
              <w:t>а</w:t>
            </w:r>
            <w:r w:rsidR="0040464A">
              <w:rPr>
                <w:spacing w:val="-2"/>
                <w:sz w:val="28"/>
              </w:rPr>
              <w:t xml:space="preserve"> </w:t>
            </w:r>
            <w:r w:rsidR="0040464A">
              <w:rPr>
                <w:spacing w:val="-4"/>
                <w:sz w:val="28"/>
              </w:rPr>
              <w:t>2025</w:t>
            </w:r>
          </w:p>
        </w:tc>
      </w:tr>
      <w:tr w:rsidR="0038228A" w14:paraId="60DFD4A4" w14:textId="77777777">
        <w:trPr>
          <w:trHeight w:val="395"/>
        </w:trPr>
        <w:tc>
          <w:tcPr>
            <w:tcW w:w="4815" w:type="dxa"/>
          </w:tcPr>
          <w:p w14:paraId="092C1254" w14:textId="289F8232" w:rsidR="0038228A" w:rsidRDefault="00657DEC">
            <w:pPr>
              <w:pStyle w:val="TableParagraph"/>
              <w:spacing w:before="36"/>
              <w:ind w:right="63"/>
              <w:rPr>
                <w:sz w:val="28"/>
              </w:rPr>
            </w:pPr>
            <w:r>
              <w:rPr>
                <w:sz w:val="28"/>
              </w:rPr>
              <w:t>Занятие</w:t>
            </w:r>
            <w:r w:rsidR="0040464A">
              <w:rPr>
                <w:spacing w:val="-5"/>
                <w:sz w:val="28"/>
              </w:rPr>
              <w:t xml:space="preserve"> </w:t>
            </w:r>
            <w:r w:rsidR="0040464A">
              <w:rPr>
                <w:spacing w:val="-10"/>
                <w:sz w:val="28"/>
              </w:rPr>
              <w:t>6</w:t>
            </w:r>
          </w:p>
        </w:tc>
        <w:tc>
          <w:tcPr>
            <w:tcW w:w="4815" w:type="dxa"/>
          </w:tcPr>
          <w:p w14:paraId="7AC7DFC0" w14:textId="65BF5416" w:rsidR="0038228A" w:rsidRDefault="00657DEC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22 м</w:t>
            </w:r>
            <w:r w:rsidR="0040464A">
              <w:rPr>
                <w:sz w:val="28"/>
              </w:rPr>
              <w:t>арт</w:t>
            </w:r>
            <w:r>
              <w:rPr>
                <w:sz w:val="28"/>
              </w:rPr>
              <w:t>а</w:t>
            </w:r>
            <w:r w:rsidR="0040464A">
              <w:rPr>
                <w:spacing w:val="-2"/>
                <w:sz w:val="28"/>
              </w:rPr>
              <w:t xml:space="preserve"> </w:t>
            </w:r>
            <w:r w:rsidR="0040464A">
              <w:rPr>
                <w:spacing w:val="-4"/>
                <w:sz w:val="28"/>
              </w:rPr>
              <w:t>2025</w:t>
            </w:r>
          </w:p>
        </w:tc>
      </w:tr>
      <w:tr w:rsidR="0038228A" w14:paraId="116E11E4" w14:textId="77777777">
        <w:trPr>
          <w:trHeight w:val="397"/>
        </w:trPr>
        <w:tc>
          <w:tcPr>
            <w:tcW w:w="4815" w:type="dxa"/>
          </w:tcPr>
          <w:p w14:paraId="05ED7637" w14:textId="1BF1AAF6" w:rsidR="0038228A" w:rsidRDefault="00657DEC">
            <w:pPr>
              <w:pStyle w:val="TableParagraph"/>
              <w:ind w:right="63"/>
              <w:rPr>
                <w:sz w:val="28"/>
              </w:rPr>
            </w:pPr>
            <w:r>
              <w:rPr>
                <w:sz w:val="28"/>
              </w:rPr>
              <w:t>Занятие</w:t>
            </w:r>
            <w:r w:rsidR="0040464A">
              <w:rPr>
                <w:spacing w:val="-5"/>
                <w:sz w:val="28"/>
              </w:rPr>
              <w:t xml:space="preserve"> </w:t>
            </w:r>
            <w:r w:rsidR="0040464A">
              <w:rPr>
                <w:spacing w:val="-10"/>
                <w:sz w:val="28"/>
              </w:rPr>
              <w:t>7</w:t>
            </w:r>
          </w:p>
        </w:tc>
        <w:tc>
          <w:tcPr>
            <w:tcW w:w="4815" w:type="dxa"/>
          </w:tcPr>
          <w:p w14:paraId="01DCDF45" w14:textId="3C3E2026" w:rsidR="0038228A" w:rsidRDefault="00657D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 м</w:t>
            </w:r>
            <w:r w:rsidR="0040464A">
              <w:rPr>
                <w:sz w:val="28"/>
              </w:rPr>
              <w:t>арт</w:t>
            </w:r>
            <w:r>
              <w:rPr>
                <w:sz w:val="28"/>
              </w:rPr>
              <w:t>а</w:t>
            </w:r>
            <w:r w:rsidR="0040464A">
              <w:rPr>
                <w:spacing w:val="-2"/>
                <w:sz w:val="28"/>
              </w:rPr>
              <w:t xml:space="preserve"> </w:t>
            </w:r>
            <w:r w:rsidR="0040464A">
              <w:rPr>
                <w:spacing w:val="-4"/>
                <w:sz w:val="28"/>
              </w:rPr>
              <w:t>2025</w:t>
            </w:r>
          </w:p>
        </w:tc>
      </w:tr>
      <w:tr w:rsidR="0038228A" w14:paraId="1835BB60" w14:textId="77777777">
        <w:trPr>
          <w:trHeight w:val="395"/>
        </w:trPr>
        <w:tc>
          <w:tcPr>
            <w:tcW w:w="4815" w:type="dxa"/>
          </w:tcPr>
          <w:p w14:paraId="46B117AB" w14:textId="0B1C3FA2" w:rsidR="0038228A" w:rsidRDefault="00657DEC">
            <w:pPr>
              <w:pStyle w:val="TableParagraph"/>
              <w:ind w:right="63"/>
              <w:rPr>
                <w:sz w:val="28"/>
              </w:rPr>
            </w:pPr>
            <w:r>
              <w:rPr>
                <w:sz w:val="28"/>
              </w:rPr>
              <w:t>Занятие</w:t>
            </w:r>
            <w:r w:rsidR="0040464A">
              <w:rPr>
                <w:spacing w:val="-5"/>
                <w:sz w:val="28"/>
              </w:rPr>
              <w:t xml:space="preserve"> </w:t>
            </w:r>
            <w:r w:rsidR="0040464A">
              <w:rPr>
                <w:spacing w:val="-10"/>
                <w:sz w:val="28"/>
              </w:rPr>
              <w:t>8</w:t>
            </w:r>
          </w:p>
        </w:tc>
        <w:tc>
          <w:tcPr>
            <w:tcW w:w="4815" w:type="dxa"/>
          </w:tcPr>
          <w:p w14:paraId="12E5E2AD" w14:textId="5A662609" w:rsidR="0038228A" w:rsidRDefault="00657DEC">
            <w:pPr>
              <w:pStyle w:val="TableParagraph"/>
              <w:ind w:right="70"/>
              <w:rPr>
                <w:sz w:val="28"/>
              </w:rPr>
            </w:pPr>
            <w:r>
              <w:rPr>
                <w:sz w:val="28"/>
              </w:rPr>
              <w:t>5 а</w:t>
            </w:r>
            <w:r w:rsidR="0040464A">
              <w:rPr>
                <w:sz w:val="28"/>
              </w:rPr>
              <w:t>прел</w:t>
            </w:r>
            <w:r>
              <w:rPr>
                <w:sz w:val="28"/>
              </w:rPr>
              <w:t xml:space="preserve">я </w:t>
            </w:r>
            <w:r w:rsidR="0040464A">
              <w:rPr>
                <w:spacing w:val="-4"/>
                <w:sz w:val="28"/>
              </w:rPr>
              <w:t>2025</w:t>
            </w:r>
          </w:p>
        </w:tc>
      </w:tr>
      <w:tr w:rsidR="0038228A" w14:paraId="6D601A0F" w14:textId="77777777">
        <w:trPr>
          <w:trHeight w:val="398"/>
        </w:trPr>
        <w:tc>
          <w:tcPr>
            <w:tcW w:w="4815" w:type="dxa"/>
          </w:tcPr>
          <w:p w14:paraId="595D4CC3" w14:textId="4859A730" w:rsidR="00EA4B57" w:rsidRDefault="0040464A">
            <w:pPr>
              <w:pStyle w:val="TableParagraph"/>
              <w:ind w:right="62"/>
              <w:rPr>
                <w:i/>
                <w:spacing w:val="-4"/>
                <w:sz w:val="28"/>
              </w:rPr>
            </w:pPr>
            <w:r>
              <w:rPr>
                <w:i/>
                <w:sz w:val="28"/>
              </w:rPr>
              <w:t>Олимпиада</w:t>
            </w:r>
            <w:r>
              <w:rPr>
                <w:i/>
                <w:spacing w:val="-4"/>
                <w:sz w:val="28"/>
              </w:rPr>
              <w:t xml:space="preserve"> </w:t>
            </w:r>
            <w:r w:rsidR="00EA4B57">
              <w:rPr>
                <w:i/>
                <w:spacing w:val="-4"/>
                <w:sz w:val="28"/>
              </w:rPr>
              <w:t>программ</w:t>
            </w:r>
          </w:p>
          <w:p w14:paraId="60621203" w14:textId="188C4C71" w:rsidR="0038228A" w:rsidRDefault="0040464A">
            <w:pPr>
              <w:pStyle w:val="TableParagraph"/>
              <w:ind w:right="6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MiF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&amp;</w:t>
            </w:r>
            <w:r>
              <w:rPr>
                <w:i/>
                <w:spacing w:val="-10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Mini-</w:t>
            </w:r>
            <w:r>
              <w:rPr>
                <w:i/>
                <w:spacing w:val="-5"/>
                <w:sz w:val="28"/>
              </w:rPr>
              <w:t>MiF</w:t>
            </w:r>
            <w:proofErr w:type="spellEnd"/>
          </w:p>
        </w:tc>
        <w:tc>
          <w:tcPr>
            <w:tcW w:w="4815" w:type="dxa"/>
          </w:tcPr>
          <w:p w14:paraId="2D59E983" w14:textId="6DF9A212" w:rsidR="0038228A" w:rsidRDefault="00657DEC">
            <w:pPr>
              <w:pStyle w:val="TableParagraph"/>
              <w:ind w:right="65"/>
              <w:rPr>
                <w:sz w:val="28"/>
              </w:rPr>
            </w:pPr>
            <w:r>
              <w:rPr>
                <w:sz w:val="28"/>
              </w:rPr>
              <w:t>12 а</w:t>
            </w:r>
            <w:r w:rsidR="0040464A">
              <w:rPr>
                <w:sz w:val="28"/>
              </w:rPr>
              <w:t>прел</w:t>
            </w:r>
            <w:r>
              <w:rPr>
                <w:sz w:val="28"/>
              </w:rPr>
              <w:t>я</w:t>
            </w:r>
            <w:r w:rsidR="0040464A">
              <w:rPr>
                <w:spacing w:val="-3"/>
                <w:sz w:val="28"/>
              </w:rPr>
              <w:t xml:space="preserve"> </w:t>
            </w:r>
            <w:r w:rsidR="0040464A">
              <w:rPr>
                <w:spacing w:val="-4"/>
                <w:sz w:val="28"/>
              </w:rPr>
              <w:t>2025</w:t>
            </w:r>
          </w:p>
        </w:tc>
      </w:tr>
      <w:tr w:rsidR="0038228A" w14:paraId="5CBA0C62" w14:textId="77777777">
        <w:trPr>
          <w:trHeight w:val="398"/>
        </w:trPr>
        <w:tc>
          <w:tcPr>
            <w:tcW w:w="4815" w:type="dxa"/>
          </w:tcPr>
          <w:p w14:paraId="1AD498A1" w14:textId="0923D364" w:rsidR="0038228A" w:rsidRDefault="00657DEC">
            <w:pPr>
              <w:pStyle w:val="TableParagraph"/>
              <w:ind w:right="63"/>
              <w:rPr>
                <w:sz w:val="28"/>
              </w:rPr>
            </w:pPr>
            <w:r>
              <w:rPr>
                <w:sz w:val="28"/>
              </w:rPr>
              <w:t>Занятие</w:t>
            </w:r>
            <w:r w:rsidR="0040464A">
              <w:rPr>
                <w:spacing w:val="-5"/>
                <w:sz w:val="28"/>
              </w:rPr>
              <w:t xml:space="preserve"> </w:t>
            </w:r>
            <w:r w:rsidR="0040464A">
              <w:rPr>
                <w:spacing w:val="-10"/>
                <w:sz w:val="28"/>
              </w:rPr>
              <w:t>9</w:t>
            </w:r>
          </w:p>
        </w:tc>
        <w:tc>
          <w:tcPr>
            <w:tcW w:w="4815" w:type="dxa"/>
          </w:tcPr>
          <w:p w14:paraId="68F0109B" w14:textId="7C8A802F" w:rsidR="0038228A" w:rsidRDefault="00657DEC">
            <w:pPr>
              <w:pStyle w:val="TableParagraph"/>
              <w:ind w:right="65"/>
              <w:rPr>
                <w:sz w:val="28"/>
              </w:rPr>
            </w:pPr>
            <w:r>
              <w:rPr>
                <w:sz w:val="28"/>
              </w:rPr>
              <w:t>19 а</w:t>
            </w:r>
            <w:r w:rsidR="0040464A">
              <w:rPr>
                <w:sz w:val="28"/>
              </w:rPr>
              <w:t>прел</w:t>
            </w:r>
            <w:r>
              <w:rPr>
                <w:sz w:val="28"/>
              </w:rPr>
              <w:t>я</w:t>
            </w:r>
            <w:r w:rsidR="0040464A">
              <w:rPr>
                <w:spacing w:val="-3"/>
                <w:sz w:val="28"/>
              </w:rPr>
              <w:t xml:space="preserve"> </w:t>
            </w:r>
            <w:r w:rsidR="0040464A">
              <w:rPr>
                <w:spacing w:val="-4"/>
                <w:sz w:val="28"/>
              </w:rPr>
              <w:t>2025</w:t>
            </w:r>
          </w:p>
        </w:tc>
      </w:tr>
      <w:tr w:rsidR="0038228A" w14:paraId="1E729D3B" w14:textId="77777777">
        <w:trPr>
          <w:trHeight w:val="395"/>
        </w:trPr>
        <w:tc>
          <w:tcPr>
            <w:tcW w:w="4815" w:type="dxa"/>
          </w:tcPr>
          <w:p w14:paraId="6879F207" w14:textId="1C0ADACC" w:rsidR="0038228A" w:rsidRDefault="00657DEC">
            <w:pPr>
              <w:pStyle w:val="TableParagraph"/>
              <w:spacing w:before="36"/>
              <w:ind w:right="63"/>
              <w:rPr>
                <w:sz w:val="28"/>
              </w:rPr>
            </w:pPr>
            <w:r>
              <w:rPr>
                <w:sz w:val="28"/>
              </w:rPr>
              <w:t>Занятие</w:t>
            </w:r>
            <w:r w:rsidR="0040464A">
              <w:rPr>
                <w:spacing w:val="-4"/>
                <w:sz w:val="28"/>
              </w:rPr>
              <w:t xml:space="preserve"> </w:t>
            </w:r>
            <w:r w:rsidR="0040464A">
              <w:rPr>
                <w:spacing w:val="-7"/>
                <w:sz w:val="28"/>
              </w:rPr>
              <w:t>10</w:t>
            </w:r>
          </w:p>
        </w:tc>
        <w:tc>
          <w:tcPr>
            <w:tcW w:w="4815" w:type="dxa"/>
          </w:tcPr>
          <w:p w14:paraId="2946DBFF" w14:textId="61CB44EF" w:rsidR="0038228A" w:rsidRDefault="00657DEC">
            <w:pPr>
              <w:pStyle w:val="TableParagraph"/>
              <w:spacing w:before="36"/>
              <w:ind w:right="65"/>
              <w:rPr>
                <w:sz w:val="28"/>
              </w:rPr>
            </w:pPr>
            <w:r>
              <w:rPr>
                <w:sz w:val="28"/>
              </w:rPr>
              <w:t>26 а</w:t>
            </w:r>
            <w:r w:rsidR="0040464A">
              <w:rPr>
                <w:sz w:val="28"/>
              </w:rPr>
              <w:t>прел</w:t>
            </w:r>
            <w:r>
              <w:rPr>
                <w:sz w:val="28"/>
              </w:rPr>
              <w:t>я</w:t>
            </w:r>
            <w:r w:rsidR="0040464A">
              <w:rPr>
                <w:spacing w:val="-3"/>
                <w:sz w:val="28"/>
              </w:rPr>
              <w:t xml:space="preserve"> </w:t>
            </w:r>
            <w:r w:rsidR="0040464A">
              <w:rPr>
                <w:spacing w:val="-4"/>
                <w:sz w:val="28"/>
              </w:rPr>
              <w:t>2025</w:t>
            </w:r>
          </w:p>
        </w:tc>
      </w:tr>
      <w:tr w:rsidR="0038228A" w14:paraId="419E42E6" w14:textId="77777777">
        <w:trPr>
          <w:trHeight w:val="398"/>
        </w:trPr>
        <w:tc>
          <w:tcPr>
            <w:tcW w:w="4815" w:type="dxa"/>
          </w:tcPr>
          <w:p w14:paraId="27DA3A60" w14:textId="77777777" w:rsidR="00EA4B57" w:rsidRDefault="0040464A" w:rsidP="00EA4B57">
            <w:pPr>
              <w:pStyle w:val="TableParagraph"/>
              <w:ind w:right="62"/>
              <w:rPr>
                <w:i/>
                <w:spacing w:val="-8"/>
                <w:sz w:val="28"/>
              </w:rPr>
            </w:pPr>
            <w:r>
              <w:rPr>
                <w:i/>
                <w:sz w:val="28"/>
              </w:rPr>
              <w:t>Основной</w:t>
            </w:r>
            <w:r>
              <w:rPr>
                <w:i/>
                <w:spacing w:val="-7"/>
                <w:sz w:val="28"/>
              </w:rPr>
              <w:t xml:space="preserve"> </w:t>
            </w:r>
            <w:r w:rsidR="00EA4B57">
              <w:rPr>
                <w:i/>
                <w:spacing w:val="-7"/>
                <w:sz w:val="28"/>
              </w:rPr>
              <w:t xml:space="preserve">вступительный </w:t>
            </w:r>
            <w:r>
              <w:rPr>
                <w:i/>
                <w:sz w:val="28"/>
              </w:rPr>
              <w:t>экзамен</w:t>
            </w:r>
            <w:r>
              <w:rPr>
                <w:i/>
                <w:spacing w:val="-8"/>
                <w:sz w:val="28"/>
              </w:rPr>
              <w:t xml:space="preserve"> </w:t>
            </w:r>
          </w:p>
          <w:p w14:paraId="2E06A0E0" w14:textId="6887411F" w:rsidR="0038228A" w:rsidRDefault="00EA4B57" w:rsidP="00EA4B57">
            <w:pPr>
              <w:pStyle w:val="TableParagraph"/>
              <w:ind w:right="62"/>
              <w:rPr>
                <w:i/>
                <w:sz w:val="28"/>
              </w:rPr>
            </w:pPr>
            <w:bookmarkStart w:id="0" w:name="_GoBack"/>
            <w:bookmarkEnd w:id="0"/>
            <w:r>
              <w:rPr>
                <w:i/>
                <w:spacing w:val="-8"/>
                <w:sz w:val="28"/>
              </w:rPr>
              <w:t xml:space="preserve">на программы </w:t>
            </w:r>
            <w:proofErr w:type="spellStart"/>
            <w:r w:rsidR="0040464A">
              <w:rPr>
                <w:i/>
                <w:sz w:val="28"/>
              </w:rPr>
              <w:t>MiF</w:t>
            </w:r>
            <w:proofErr w:type="spellEnd"/>
            <w:r w:rsidR="0040464A">
              <w:rPr>
                <w:i/>
                <w:spacing w:val="-4"/>
                <w:sz w:val="28"/>
              </w:rPr>
              <w:t xml:space="preserve"> </w:t>
            </w:r>
            <w:r w:rsidR="0040464A">
              <w:rPr>
                <w:i/>
                <w:sz w:val="28"/>
              </w:rPr>
              <w:t>&amp;</w:t>
            </w:r>
            <w:proofErr w:type="spellStart"/>
            <w:r w:rsidR="0040464A">
              <w:rPr>
                <w:i/>
                <w:sz w:val="28"/>
              </w:rPr>
              <w:t>Mini-</w:t>
            </w:r>
            <w:r w:rsidR="0040464A">
              <w:rPr>
                <w:i/>
                <w:spacing w:val="-5"/>
                <w:sz w:val="28"/>
              </w:rPr>
              <w:t>MiF</w:t>
            </w:r>
            <w:proofErr w:type="spellEnd"/>
          </w:p>
        </w:tc>
        <w:tc>
          <w:tcPr>
            <w:tcW w:w="4815" w:type="dxa"/>
          </w:tcPr>
          <w:p w14:paraId="4F566CF1" w14:textId="393C579E" w:rsidR="0038228A" w:rsidRDefault="00657D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 и</w:t>
            </w:r>
            <w:r w:rsidR="0040464A">
              <w:rPr>
                <w:sz w:val="28"/>
              </w:rPr>
              <w:t>юн</w:t>
            </w:r>
            <w:r>
              <w:rPr>
                <w:sz w:val="28"/>
              </w:rPr>
              <w:t>я</w:t>
            </w:r>
            <w:r w:rsidR="0040464A">
              <w:rPr>
                <w:spacing w:val="-1"/>
                <w:sz w:val="28"/>
              </w:rPr>
              <w:t xml:space="preserve"> </w:t>
            </w:r>
            <w:r w:rsidR="0040464A">
              <w:rPr>
                <w:spacing w:val="-4"/>
                <w:sz w:val="28"/>
              </w:rPr>
              <w:t>2025</w:t>
            </w:r>
          </w:p>
        </w:tc>
      </w:tr>
    </w:tbl>
    <w:p w14:paraId="6F795A3A" w14:textId="77777777" w:rsidR="0038228A" w:rsidRDefault="0038228A">
      <w:pPr>
        <w:pStyle w:val="a3"/>
        <w:rPr>
          <w:sz w:val="36"/>
        </w:rPr>
      </w:pPr>
    </w:p>
    <w:p w14:paraId="1D8759C2" w14:textId="77777777" w:rsidR="0038228A" w:rsidRDefault="0038228A">
      <w:pPr>
        <w:pStyle w:val="a3"/>
        <w:spacing w:before="47"/>
        <w:rPr>
          <w:sz w:val="36"/>
        </w:rPr>
      </w:pPr>
    </w:p>
    <w:p w14:paraId="33B7A4B9" w14:textId="43F76399" w:rsidR="0038228A" w:rsidRDefault="0040464A" w:rsidP="002C15BA">
      <w:pPr>
        <w:pStyle w:val="1"/>
        <w:rPr>
          <w:spacing w:val="-2"/>
        </w:rPr>
      </w:pPr>
      <w:r>
        <w:t>Контактная</w:t>
      </w:r>
      <w:r>
        <w:rPr>
          <w:spacing w:val="-6"/>
        </w:rPr>
        <w:t xml:space="preserve"> </w:t>
      </w:r>
      <w:r>
        <w:rPr>
          <w:spacing w:val="-2"/>
        </w:rPr>
        <w:t>информация</w:t>
      </w:r>
    </w:p>
    <w:p w14:paraId="1B5F562F" w14:textId="77777777" w:rsidR="002C15BA" w:rsidRPr="002C15BA" w:rsidRDefault="002C15BA" w:rsidP="002C15BA">
      <w:pPr>
        <w:pStyle w:val="1"/>
      </w:pPr>
    </w:p>
    <w:p w14:paraId="2737125E" w14:textId="1515B0D0" w:rsidR="0038228A" w:rsidRDefault="0040464A">
      <w:pPr>
        <w:pStyle w:val="a3"/>
        <w:spacing w:line="379" w:lineRule="auto"/>
        <w:ind w:left="140" w:right="5135"/>
      </w:pPr>
      <w:r>
        <w:t xml:space="preserve">Вечерняя программа </w:t>
      </w:r>
      <w:proofErr w:type="spellStart"/>
      <w:r>
        <w:t>MiF</w:t>
      </w:r>
      <w:proofErr w:type="spellEnd"/>
      <w:r>
        <w:t xml:space="preserve">: </w:t>
      </w:r>
      <w:hyperlink r:id="rId14">
        <w:r w:rsidR="0038228A">
          <w:rPr>
            <w:color w:val="0462C1"/>
            <w:u w:val="single" w:color="0462C1"/>
          </w:rPr>
          <w:t>сайт</w:t>
        </w:r>
      </w:hyperlink>
      <w:r>
        <w:t xml:space="preserve">; Онлайн-программа </w:t>
      </w:r>
      <w:proofErr w:type="spellStart"/>
      <w:r>
        <w:t>Mini-MiF</w:t>
      </w:r>
      <w:proofErr w:type="spellEnd"/>
      <w:r>
        <w:t xml:space="preserve">: </w:t>
      </w:r>
      <w:hyperlink r:id="rId15">
        <w:r w:rsidR="0038228A">
          <w:rPr>
            <w:color w:val="0462C1"/>
            <w:u w:val="single" w:color="0462C1"/>
          </w:rPr>
          <w:t>сайт</w:t>
        </w:r>
      </w:hyperlink>
      <w:r>
        <w:rPr>
          <w:color w:val="0462C1"/>
        </w:rPr>
        <w:t xml:space="preserve"> </w:t>
      </w:r>
      <w:r>
        <w:t>Telegram-канал:</w:t>
      </w:r>
      <w:r>
        <w:rPr>
          <w:spacing w:val="-18"/>
        </w:rPr>
        <w:t xml:space="preserve"> </w:t>
      </w:r>
      <w:hyperlink r:id="rId16">
        <w:r w:rsidR="0038228A">
          <w:rPr>
            <w:color w:val="0462C1"/>
            <w:u w:val="single" w:color="0462C1"/>
          </w:rPr>
          <w:t>t.me/</w:t>
        </w:r>
        <w:proofErr w:type="spellStart"/>
        <w:r w:rsidR="0038228A">
          <w:rPr>
            <w:color w:val="0462C1"/>
            <w:u w:val="single" w:color="0462C1"/>
          </w:rPr>
          <w:t>mifadmission</w:t>
        </w:r>
        <w:proofErr w:type="spellEnd"/>
      </w:hyperlink>
    </w:p>
    <w:p w14:paraId="06C86CBB" w14:textId="77777777" w:rsidR="0038228A" w:rsidRPr="00FA35D8" w:rsidRDefault="0040464A">
      <w:pPr>
        <w:pStyle w:val="a3"/>
        <w:spacing w:line="379" w:lineRule="auto"/>
        <w:ind w:left="140" w:right="3480"/>
        <w:rPr>
          <w:lang w:val="en-US"/>
        </w:rPr>
      </w:pPr>
      <w:r>
        <w:t>Телефон</w:t>
      </w:r>
      <w:r w:rsidRPr="00FA35D8">
        <w:rPr>
          <w:lang w:val="en-US"/>
        </w:rPr>
        <w:t>/</w:t>
      </w:r>
      <w:proofErr w:type="spellStart"/>
      <w:r w:rsidRPr="00FA35D8">
        <w:rPr>
          <w:lang w:val="en-US"/>
        </w:rPr>
        <w:t>Whatsapp</w:t>
      </w:r>
      <w:proofErr w:type="spellEnd"/>
      <w:r w:rsidRPr="00FA35D8">
        <w:rPr>
          <w:lang w:val="en-US"/>
        </w:rPr>
        <w:t>/Telegram:</w:t>
      </w:r>
      <w:r w:rsidRPr="00FA35D8">
        <w:rPr>
          <w:spacing w:val="-18"/>
          <w:lang w:val="en-US"/>
        </w:rPr>
        <w:t xml:space="preserve"> </w:t>
      </w:r>
      <w:r w:rsidRPr="00FA35D8">
        <w:rPr>
          <w:color w:val="0462C1"/>
          <w:u w:val="single" w:color="0462C1"/>
          <w:lang w:val="en-US"/>
        </w:rPr>
        <w:t>+7-991-339-19-50</w:t>
      </w:r>
      <w:r w:rsidRPr="00FA35D8">
        <w:rPr>
          <w:color w:val="0462C1"/>
          <w:lang w:val="en-US"/>
        </w:rPr>
        <w:t xml:space="preserve"> </w:t>
      </w:r>
      <w:r w:rsidRPr="00FA35D8">
        <w:rPr>
          <w:lang w:val="en-US"/>
        </w:rPr>
        <w:t xml:space="preserve">Email: </w:t>
      </w:r>
      <w:hyperlink r:id="rId17">
        <w:r w:rsidR="0038228A" w:rsidRPr="00FA35D8">
          <w:rPr>
            <w:color w:val="0462C1"/>
            <w:u w:val="single" w:color="0462C1"/>
            <w:lang w:val="en-US"/>
          </w:rPr>
          <w:t>mif@nes.ru</w:t>
        </w:r>
      </w:hyperlink>
    </w:p>
    <w:sectPr w:rsidR="0038228A" w:rsidRPr="00FA35D8" w:rsidSect="002C15BA">
      <w:pgSz w:w="11910" w:h="16840"/>
      <w:pgMar w:top="993" w:right="992" w:bottom="1240" w:left="992" w:header="709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F6B15" w14:textId="77777777" w:rsidR="003E5881" w:rsidRDefault="003E5881">
      <w:r>
        <w:separator/>
      </w:r>
    </w:p>
  </w:endnote>
  <w:endnote w:type="continuationSeparator" w:id="0">
    <w:p w14:paraId="7B4DC73C" w14:textId="77777777" w:rsidR="003E5881" w:rsidRDefault="003E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FF183" w14:textId="0D6357BC" w:rsidR="0038228A" w:rsidRDefault="0038228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E40C6" w14:textId="0F716CB0" w:rsidR="0038228A" w:rsidRDefault="0038228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43452" w14:textId="4D0D12F7" w:rsidR="0038228A" w:rsidRDefault="0038228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E3DD8" w14:textId="77777777" w:rsidR="003E5881" w:rsidRDefault="003E5881">
      <w:r>
        <w:separator/>
      </w:r>
    </w:p>
  </w:footnote>
  <w:footnote w:type="continuationSeparator" w:id="0">
    <w:p w14:paraId="48DEED97" w14:textId="77777777" w:rsidR="003E5881" w:rsidRDefault="003E5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4C5C9" w14:textId="06E80E18" w:rsidR="0038228A" w:rsidRDefault="0038228A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82C0D" w14:textId="372978D3" w:rsidR="0038228A" w:rsidRDefault="0038228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043"/>
    <w:multiLevelType w:val="hybridMultilevel"/>
    <w:tmpl w:val="8D56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3A8D"/>
    <w:multiLevelType w:val="hybridMultilevel"/>
    <w:tmpl w:val="D2E41288"/>
    <w:lvl w:ilvl="0" w:tplc="0419000F">
      <w:start w:val="1"/>
      <w:numFmt w:val="decimal"/>
      <w:lvlText w:val="%1.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 w15:restartNumberingAfterBreak="0">
    <w:nsid w:val="16D46863"/>
    <w:multiLevelType w:val="hybridMultilevel"/>
    <w:tmpl w:val="07E065EE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AC51A9"/>
    <w:multiLevelType w:val="hybridMultilevel"/>
    <w:tmpl w:val="07E065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E27DAB"/>
    <w:multiLevelType w:val="hybridMultilevel"/>
    <w:tmpl w:val="D376F830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27907F73"/>
    <w:multiLevelType w:val="hybridMultilevel"/>
    <w:tmpl w:val="5CEE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C0EE5"/>
    <w:multiLevelType w:val="hybridMultilevel"/>
    <w:tmpl w:val="07E065EE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865262"/>
    <w:multiLevelType w:val="hybridMultilevel"/>
    <w:tmpl w:val="07E065EE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056F15"/>
    <w:multiLevelType w:val="hybridMultilevel"/>
    <w:tmpl w:val="7B7A5620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 w15:restartNumberingAfterBreak="0">
    <w:nsid w:val="3F0E2F64"/>
    <w:multiLevelType w:val="hybridMultilevel"/>
    <w:tmpl w:val="7518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15C8A"/>
    <w:multiLevelType w:val="hybridMultilevel"/>
    <w:tmpl w:val="C6AC3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D4690"/>
    <w:multiLevelType w:val="hybridMultilevel"/>
    <w:tmpl w:val="07E065EE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BF37D7B"/>
    <w:multiLevelType w:val="hybridMultilevel"/>
    <w:tmpl w:val="485C858E"/>
    <w:lvl w:ilvl="0" w:tplc="0FD499A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AE7F9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16FAC038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A156E92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24EA8054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800CE746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FDDED4DE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FB348678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312CDD50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C6035D0"/>
    <w:multiLevelType w:val="hybridMultilevel"/>
    <w:tmpl w:val="07E065EE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FF77780"/>
    <w:multiLevelType w:val="hybridMultilevel"/>
    <w:tmpl w:val="6E80C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C7044"/>
    <w:multiLevelType w:val="hybridMultilevel"/>
    <w:tmpl w:val="73482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23ED3"/>
    <w:multiLevelType w:val="hybridMultilevel"/>
    <w:tmpl w:val="CBAC11D8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7" w15:restartNumberingAfterBreak="0">
    <w:nsid w:val="602E1996"/>
    <w:multiLevelType w:val="hybridMultilevel"/>
    <w:tmpl w:val="07E065EE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7393DD6"/>
    <w:multiLevelType w:val="hybridMultilevel"/>
    <w:tmpl w:val="0ABAC9D2"/>
    <w:lvl w:ilvl="0" w:tplc="1F74EA2E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DCB28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D366868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9F4A6DDC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1F6E205C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BE44EF9C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F04E7616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CF2094FC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EBD4B6F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E643EDF"/>
    <w:multiLevelType w:val="hybridMultilevel"/>
    <w:tmpl w:val="59E6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5328F"/>
    <w:multiLevelType w:val="hybridMultilevel"/>
    <w:tmpl w:val="93D029D0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1" w15:restartNumberingAfterBreak="0">
    <w:nsid w:val="7D545CAD"/>
    <w:multiLevelType w:val="hybridMultilevel"/>
    <w:tmpl w:val="2528B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"/>
  </w:num>
  <w:num w:numId="5">
    <w:abstractNumId w:val="3"/>
  </w:num>
  <w:num w:numId="6">
    <w:abstractNumId w:val="15"/>
  </w:num>
  <w:num w:numId="7">
    <w:abstractNumId w:val="11"/>
  </w:num>
  <w:num w:numId="8">
    <w:abstractNumId w:val="17"/>
  </w:num>
  <w:num w:numId="9">
    <w:abstractNumId w:val="6"/>
  </w:num>
  <w:num w:numId="10">
    <w:abstractNumId w:val="2"/>
  </w:num>
  <w:num w:numId="11">
    <w:abstractNumId w:val="13"/>
  </w:num>
  <w:num w:numId="12">
    <w:abstractNumId w:val="7"/>
  </w:num>
  <w:num w:numId="13">
    <w:abstractNumId w:val="0"/>
  </w:num>
  <w:num w:numId="14">
    <w:abstractNumId w:val="21"/>
  </w:num>
  <w:num w:numId="15">
    <w:abstractNumId w:val="9"/>
  </w:num>
  <w:num w:numId="16">
    <w:abstractNumId w:val="10"/>
  </w:num>
  <w:num w:numId="17">
    <w:abstractNumId w:val="5"/>
  </w:num>
  <w:num w:numId="18">
    <w:abstractNumId w:val="19"/>
  </w:num>
  <w:num w:numId="19">
    <w:abstractNumId w:val="14"/>
  </w:num>
  <w:num w:numId="20">
    <w:abstractNumId w:val="8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8A"/>
    <w:rsid w:val="00010172"/>
    <w:rsid w:val="00015B63"/>
    <w:rsid w:val="000A26E1"/>
    <w:rsid w:val="0010118C"/>
    <w:rsid w:val="00135552"/>
    <w:rsid w:val="002C15BA"/>
    <w:rsid w:val="0038228A"/>
    <w:rsid w:val="003E5881"/>
    <w:rsid w:val="003F4D28"/>
    <w:rsid w:val="00400CD3"/>
    <w:rsid w:val="0040464A"/>
    <w:rsid w:val="00437FC8"/>
    <w:rsid w:val="0044294E"/>
    <w:rsid w:val="004B7266"/>
    <w:rsid w:val="0062353F"/>
    <w:rsid w:val="00651849"/>
    <w:rsid w:val="00657DEC"/>
    <w:rsid w:val="00845FA1"/>
    <w:rsid w:val="008C0F16"/>
    <w:rsid w:val="00AA4993"/>
    <w:rsid w:val="00BA093E"/>
    <w:rsid w:val="00BE7609"/>
    <w:rsid w:val="00C256A6"/>
    <w:rsid w:val="00CA3368"/>
    <w:rsid w:val="00DF635A"/>
    <w:rsid w:val="00E02AE7"/>
    <w:rsid w:val="00EA4B57"/>
    <w:rsid w:val="00F45B3E"/>
    <w:rsid w:val="00F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B8CA4"/>
  <w15:docId w15:val="{5F32F121-B7B7-4955-8144-4A1066F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4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"/>
      <w:ind w:left="861" w:hanging="360"/>
    </w:pPr>
  </w:style>
  <w:style w:type="paragraph" w:customStyle="1" w:styleId="TableParagraph">
    <w:name w:val="Table Paragraph"/>
    <w:basedOn w:val="a"/>
    <w:uiPriority w:val="1"/>
    <w:qFormat/>
    <w:pPr>
      <w:spacing w:before="38"/>
      <w:ind w:left="78" w:right="67"/>
      <w:jc w:val="center"/>
    </w:pPr>
  </w:style>
  <w:style w:type="paragraph" w:styleId="a5">
    <w:name w:val="header"/>
    <w:basedOn w:val="a"/>
    <w:link w:val="a6"/>
    <w:uiPriority w:val="99"/>
    <w:unhideWhenUsed/>
    <w:rsid w:val="00F45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5B3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45B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5B3E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657DE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7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openday.nes.ru/registration-for-cours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yperlink" Target="mailto:mif@nes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localhost/C:/Users/obizh/AppData/Local/Temp/pid-6124/t.me/mifadmission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nes.ru/MIF-miniMIF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nes.ru/masters-in-finance/?lang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Ireko Zamilov</dc:creator>
  <cp:lastModifiedBy>Buldakov Vitaly</cp:lastModifiedBy>
  <cp:revision>9</cp:revision>
  <dcterms:created xsi:type="dcterms:W3CDTF">2025-01-11T18:33:00Z</dcterms:created>
  <dcterms:modified xsi:type="dcterms:W3CDTF">2025-01-17T07:40:00Z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2025-01-11T00:00:00Z</vt:filetime>
  </property>
  <property fmtid="{D5CDD505-2E9C-101B-9397-08002B2CF9AE}" pid="5" name="Producer">
    <vt:lpwstr>Microsoft® Word 2019</vt:lpwstr>
  </property>
</Properties>
</file>